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1274B" w14:textId="77777777" w:rsidR="003745E2" w:rsidRPr="00DF2408" w:rsidRDefault="003745E2" w:rsidP="003745E2">
      <w:pPr>
        <w:widowControl w:val="0"/>
        <w:autoSpaceDE w:val="0"/>
        <w:autoSpaceDN w:val="0"/>
        <w:adjustRightInd w:val="0"/>
        <w:jc w:val="center"/>
        <w:rPr>
          <w:rFonts w:cs="Times"/>
          <w:b/>
          <w:color w:val="1F497D" w:themeColor="text2"/>
          <w:sz w:val="28"/>
          <w:szCs w:val="28"/>
        </w:rPr>
      </w:pPr>
      <w:r w:rsidRPr="00DF2408">
        <w:rPr>
          <w:rFonts w:cs="Times"/>
          <w:b/>
          <w:color w:val="1F497D" w:themeColor="text2"/>
          <w:sz w:val="28"/>
          <w:szCs w:val="28"/>
        </w:rPr>
        <w:t>Prophetic Overview of Spiritual Mothers and Fathers</w:t>
      </w:r>
    </w:p>
    <w:p w14:paraId="212D429D" w14:textId="77777777" w:rsidR="003745E2" w:rsidRPr="00DF2408" w:rsidRDefault="003745E2" w:rsidP="003745E2">
      <w:pPr>
        <w:widowControl w:val="0"/>
        <w:autoSpaceDE w:val="0"/>
        <w:autoSpaceDN w:val="0"/>
        <w:adjustRightInd w:val="0"/>
        <w:rPr>
          <w:rFonts w:cs="Times"/>
        </w:rPr>
      </w:pPr>
    </w:p>
    <w:p w14:paraId="0C7E9363" w14:textId="77777777" w:rsidR="003745E2" w:rsidRPr="00DF2408" w:rsidRDefault="003745E2" w:rsidP="003745E2">
      <w:pPr>
        <w:widowControl w:val="0"/>
        <w:autoSpaceDE w:val="0"/>
        <w:autoSpaceDN w:val="0"/>
        <w:adjustRightInd w:val="0"/>
        <w:jc w:val="center"/>
        <w:rPr>
          <w:rFonts w:cs="Times"/>
          <w:iCs/>
        </w:rPr>
      </w:pPr>
      <w:r w:rsidRPr="00DF2408">
        <w:rPr>
          <w:rFonts w:cs="Times"/>
          <w:iCs/>
        </w:rPr>
        <w:t>Joel 2:28-29 “</w:t>
      </w:r>
      <w:r w:rsidRPr="00407067">
        <w:rPr>
          <w:rFonts w:cs="Times"/>
          <w:i/>
          <w:iCs/>
        </w:rPr>
        <w:t>And it shall come to pass afterward that I will pour out My Spirit on all flesh; Your sons and your daughters shall prophesy, your old men shall dream dreams, your young men shall see visions</w:t>
      </w:r>
      <w:r w:rsidRPr="00DF2408">
        <w:rPr>
          <w:rFonts w:cs="Times"/>
          <w:iCs/>
        </w:rPr>
        <w:t>.”</w:t>
      </w:r>
    </w:p>
    <w:p w14:paraId="6EE8E772" w14:textId="77777777" w:rsidR="003745E2" w:rsidRPr="00DF2408" w:rsidRDefault="003745E2" w:rsidP="003745E2">
      <w:pPr>
        <w:widowControl w:val="0"/>
        <w:autoSpaceDE w:val="0"/>
        <w:autoSpaceDN w:val="0"/>
        <w:adjustRightInd w:val="0"/>
        <w:jc w:val="center"/>
        <w:rPr>
          <w:rFonts w:cs="Palatino Linotype"/>
          <w:color w:val="3B0000"/>
        </w:rPr>
      </w:pPr>
    </w:p>
    <w:p w14:paraId="7804003D" w14:textId="77777777" w:rsidR="003745E2" w:rsidRPr="00DF2408" w:rsidRDefault="003745E2" w:rsidP="003745E2">
      <w:pPr>
        <w:widowControl w:val="0"/>
        <w:autoSpaceDE w:val="0"/>
        <w:autoSpaceDN w:val="0"/>
        <w:adjustRightInd w:val="0"/>
        <w:rPr>
          <w:rFonts w:cs="Times"/>
          <w:b/>
        </w:rPr>
      </w:pPr>
      <w:r w:rsidRPr="00DF2408">
        <w:rPr>
          <w:rFonts w:cs="Palatino Linotype"/>
          <w:b/>
          <w:color w:val="3B0000"/>
          <w:sz w:val="28"/>
          <w:szCs w:val="28"/>
        </w:rPr>
        <w:t>I.</w:t>
      </w:r>
      <w:r w:rsidRPr="00DF2408">
        <w:rPr>
          <w:rFonts w:cs="Palatino Linotype"/>
          <w:color w:val="3B0000"/>
          <w:sz w:val="28"/>
          <w:szCs w:val="28"/>
        </w:rPr>
        <w:t xml:space="preserve"> </w:t>
      </w:r>
      <w:r w:rsidRPr="00DF2408">
        <w:rPr>
          <w:rFonts w:cs="Times"/>
          <w:b/>
          <w:sz w:val="28"/>
          <w:szCs w:val="28"/>
        </w:rPr>
        <w:t xml:space="preserve">Restoring the Kingdom: </w:t>
      </w:r>
      <w:r w:rsidRPr="00326E59">
        <w:rPr>
          <w:rFonts w:cs="Arial"/>
          <w:sz w:val="28"/>
          <w:szCs w:val="28"/>
        </w:rPr>
        <w:t>Church Age &gt;</w:t>
      </w:r>
      <w:proofErr w:type="gramStart"/>
      <w:r w:rsidRPr="00326E59">
        <w:rPr>
          <w:rFonts w:cs="Arial"/>
          <w:sz w:val="28"/>
          <w:szCs w:val="28"/>
        </w:rPr>
        <w:t>The</w:t>
      </w:r>
      <w:proofErr w:type="gramEnd"/>
      <w:r w:rsidRPr="00326E59">
        <w:rPr>
          <w:rFonts w:cs="Arial"/>
          <w:sz w:val="28"/>
          <w:szCs w:val="28"/>
        </w:rPr>
        <w:t xml:space="preserve"> Kingdom Age</w:t>
      </w:r>
    </w:p>
    <w:p w14:paraId="4C8A1FDE" w14:textId="77777777" w:rsidR="009A73DE" w:rsidRDefault="009A73DE" w:rsidP="009A73DE">
      <w:pPr>
        <w:widowControl w:val="0"/>
        <w:autoSpaceDE w:val="0"/>
        <w:autoSpaceDN w:val="0"/>
        <w:adjustRightInd w:val="0"/>
        <w:ind w:left="360"/>
        <w:jc w:val="both"/>
        <w:rPr>
          <w:rFonts w:cs="Arial"/>
          <w:b/>
          <w:sz w:val="28"/>
          <w:szCs w:val="28"/>
        </w:rPr>
      </w:pPr>
    </w:p>
    <w:p w14:paraId="3E533724" w14:textId="134BB88B" w:rsidR="003745E2" w:rsidRPr="0033292D" w:rsidRDefault="009A73DE" w:rsidP="0033292D">
      <w:pPr>
        <w:pStyle w:val="ListParagraph"/>
        <w:widowControl w:val="0"/>
        <w:numPr>
          <w:ilvl w:val="0"/>
          <w:numId w:val="28"/>
        </w:numPr>
        <w:autoSpaceDE w:val="0"/>
        <w:autoSpaceDN w:val="0"/>
        <w:adjustRightInd w:val="0"/>
        <w:jc w:val="both"/>
        <w:rPr>
          <w:rFonts w:cs="Arial"/>
        </w:rPr>
      </w:pPr>
      <w:r w:rsidRPr="0033292D">
        <w:rPr>
          <w:rFonts w:cs="Arial"/>
          <w:b/>
        </w:rPr>
        <w:t xml:space="preserve">The </w:t>
      </w:r>
      <w:r w:rsidR="003745E2" w:rsidRPr="0033292D">
        <w:rPr>
          <w:rFonts w:cs="Arial"/>
          <w:b/>
        </w:rPr>
        <w:t>Church Age</w:t>
      </w:r>
      <w:r w:rsidR="003745E2" w:rsidRPr="0033292D">
        <w:rPr>
          <w:rFonts w:cs="Arial"/>
          <w:b/>
          <w:sz w:val="28"/>
          <w:szCs w:val="28"/>
        </w:rPr>
        <w:t xml:space="preserve"> </w:t>
      </w:r>
      <w:r w:rsidR="00407067" w:rsidRPr="0033292D">
        <w:rPr>
          <w:rFonts w:cs="Arial"/>
          <w:b/>
          <w:sz w:val="28"/>
          <w:szCs w:val="28"/>
        </w:rPr>
        <w:t>--</w:t>
      </w:r>
      <w:r w:rsidR="003745E2" w:rsidRPr="0033292D">
        <w:rPr>
          <w:rFonts w:cs="Arial"/>
        </w:rPr>
        <w:t>The focus of the “Church Age” has been …</w:t>
      </w:r>
    </w:p>
    <w:p w14:paraId="19773FB0" w14:textId="77777777" w:rsidR="003745E2" w:rsidRPr="0093632D" w:rsidRDefault="003745E2" w:rsidP="003745E2">
      <w:pPr>
        <w:widowControl w:val="0"/>
        <w:autoSpaceDE w:val="0"/>
        <w:autoSpaceDN w:val="0"/>
        <w:adjustRightInd w:val="0"/>
        <w:rPr>
          <w:rFonts w:cs="Arial"/>
          <w:sz w:val="28"/>
          <w:szCs w:val="28"/>
        </w:rPr>
      </w:pPr>
    </w:p>
    <w:p w14:paraId="0ED31417" w14:textId="77777777"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Man-centered – focus on meeting the needs of man</w:t>
      </w:r>
      <w:r w:rsidRPr="00407067">
        <w:rPr>
          <w:rFonts w:cs="Times"/>
          <w:sz w:val="28"/>
          <w:szCs w:val="28"/>
        </w:rPr>
        <w:t xml:space="preserve"> </w:t>
      </w:r>
      <w:r w:rsidRPr="00407067">
        <w:rPr>
          <w:rFonts w:cs="Arial"/>
        </w:rPr>
        <w:t>beginning with His salvation or redemption from sin.  FOCUS ON EVANGELISM</w:t>
      </w:r>
    </w:p>
    <w:p w14:paraId="52B65EF7" w14:textId="77777777"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The gifts of the Spirit and 5 fold ministry gifts reintroduced into the body.  Revivals for short periods of time!</w:t>
      </w:r>
    </w:p>
    <w:p w14:paraId="396614CE" w14:textId="77777777"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The platform ministry (anointing remains on individuals)</w:t>
      </w:r>
    </w:p>
    <w:p w14:paraId="1C38EBF8" w14:textId="77777777"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 xml:space="preserve">Programs and structures of man. </w:t>
      </w:r>
    </w:p>
    <w:p w14:paraId="4EC1475C" w14:textId="77777777"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 xml:space="preserve">Bring people into church. </w:t>
      </w:r>
    </w:p>
    <w:p w14:paraId="67DB6C16" w14:textId="30E05E25" w:rsidR="003745E2" w:rsidRPr="00407067" w:rsidRDefault="003745E2" w:rsidP="00407067">
      <w:pPr>
        <w:pStyle w:val="ListParagraph"/>
        <w:widowControl w:val="0"/>
        <w:numPr>
          <w:ilvl w:val="0"/>
          <w:numId w:val="6"/>
        </w:numPr>
        <w:autoSpaceDE w:val="0"/>
        <w:autoSpaceDN w:val="0"/>
        <w:adjustRightInd w:val="0"/>
        <w:rPr>
          <w:rFonts w:cs="Arial"/>
        </w:rPr>
      </w:pPr>
      <w:r w:rsidRPr="00407067">
        <w:rPr>
          <w:rFonts w:cs="Arial"/>
        </w:rPr>
        <w:t>Protection from those who are lost and living in sin. In politics this is called “Isolationism”. Another way to describe it is living defensively in regard to warfare and the demonic. It’s fear based …if you touch a leper you get</w:t>
      </w:r>
      <w:r w:rsidR="00407067">
        <w:rPr>
          <w:rFonts w:cs="Arial"/>
        </w:rPr>
        <w:t xml:space="preserve"> leprosy; sin is the focus</w:t>
      </w:r>
    </w:p>
    <w:p w14:paraId="67CE75C3" w14:textId="48F66DD5" w:rsidR="003745E2" w:rsidRPr="00CF523B" w:rsidRDefault="003745E2" w:rsidP="003745E2">
      <w:pPr>
        <w:widowControl w:val="0"/>
        <w:autoSpaceDE w:val="0"/>
        <w:autoSpaceDN w:val="0"/>
        <w:adjustRightInd w:val="0"/>
        <w:ind w:left="180" w:hanging="180"/>
        <w:rPr>
          <w:rFonts w:cs="Arial"/>
        </w:rPr>
      </w:pPr>
    </w:p>
    <w:p w14:paraId="768897A6" w14:textId="77777777" w:rsidR="003745E2" w:rsidRPr="00DF2408" w:rsidRDefault="003745E2" w:rsidP="003745E2">
      <w:pPr>
        <w:widowControl w:val="0"/>
        <w:tabs>
          <w:tab w:val="left" w:pos="540"/>
        </w:tabs>
        <w:autoSpaceDE w:val="0"/>
        <w:autoSpaceDN w:val="0"/>
        <w:adjustRightInd w:val="0"/>
        <w:rPr>
          <w:rFonts w:cs="Arial"/>
        </w:rPr>
      </w:pPr>
    </w:p>
    <w:p w14:paraId="712EA507" w14:textId="09D64CA9" w:rsidR="003745E2" w:rsidRPr="00DF2408" w:rsidRDefault="003745E2" w:rsidP="00407067">
      <w:pPr>
        <w:widowControl w:val="0"/>
        <w:tabs>
          <w:tab w:val="left" w:pos="540"/>
        </w:tabs>
        <w:autoSpaceDE w:val="0"/>
        <w:autoSpaceDN w:val="0"/>
        <w:adjustRightInd w:val="0"/>
        <w:jc w:val="center"/>
        <w:rPr>
          <w:rFonts w:cs="Arial"/>
        </w:rPr>
      </w:pPr>
      <w:r w:rsidRPr="00DF2408">
        <w:rPr>
          <w:rFonts w:cs="Arial"/>
        </w:rPr>
        <w:t xml:space="preserve">Bill Johnson – “When we get introspective, we restrict the flow of the Holy Spirit. We become like the Dead Sea; water flows in, but nothing flows </w:t>
      </w:r>
      <w:r w:rsidR="00407067">
        <w:rPr>
          <w:rFonts w:cs="Arial"/>
        </w:rPr>
        <w:t>out, and nothing can live in it</w:t>
      </w:r>
      <w:r w:rsidRPr="00DF2408">
        <w:rPr>
          <w:rFonts w:cs="Arial"/>
        </w:rPr>
        <w:t>s stagnant waters. The Holy Spirit is released through faith and compassion, and faith and compassion are never self-centered.”</w:t>
      </w:r>
    </w:p>
    <w:p w14:paraId="257DE2C6" w14:textId="77777777" w:rsidR="003745E2" w:rsidRPr="00DF2408" w:rsidRDefault="003745E2" w:rsidP="003745E2">
      <w:pPr>
        <w:widowControl w:val="0"/>
        <w:tabs>
          <w:tab w:val="left" w:pos="540"/>
        </w:tabs>
        <w:autoSpaceDE w:val="0"/>
        <w:autoSpaceDN w:val="0"/>
        <w:adjustRightInd w:val="0"/>
        <w:rPr>
          <w:rFonts w:cs="Arial"/>
        </w:rPr>
      </w:pPr>
      <w:r w:rsidRPr="00DF2408">
        <w:rPr>
          <w:rFonts w:cs="Arial"/>
        </w:rPr>
        <w:tab/>
      </w:r>
    </w:p>
    <w:p w14:paraId="63430939" w14:textId="4A73F90D" w:rsidR="003745E2" w:rsidRPr="0033292D" w:rsidRDefault="003745E2" w:rsidP="0033292D">
      <w:pPr>
        <w:pStyle w:val="ListParagraph"/>
        <w:widowControl w:val="0"/>
        <w:numPr>
          <w:ilvl w:val="0"/>
          <w:numId w:val="28"/>
        </w:numPr>
        <w:autoSpaceDE w:val="0"/>
        <w:autoSpaceDN w:val="0"/>
        <w:adjustRightInd w:val="0"/>
        <w:rPr>
          <w:rFonts w:cs="Arial"/>
          <w:sz w:val="28"/>
          <w:szCs w:val="28"/>
        </w:rPr>
      </w:pPr>
      <w:r w:rsidRPr="0033292D">
        <w:rPr>
          <w:rFonts w:cs="Arial"/>
          <w:b/>
        </w:rPr>
        <w:t xml:space="preserve">The Kingdom Age </w:t>
      </w:r>
      <w:r w:rsidR="00407067" w:rsidRPr="0033292D">
        <w:rPr>
          <w:rFonts w:cs="Arial"/>
          <w:b/>
        </w:rPr>
        <w:t xml:space="preserve">-- </w:t>
      </w:r>
      <w:r w:rsidRPr="0033292D">
        <w:rPr>
          <w:rFonts w:cs="Arial"/>
        </w:rPr>
        <w:t>The focus of the "Kingdom Age" church is …</w:t>
      </w:r>
    </w:p>
    <w:p w14:paraId="1DC5C400" w14:textId="77777777" w:rsidR="003745E2" w:rsidRPr="000E3462" w:rsidRDefault="003745E2" w:rsidP="003745E2">
      <w:pPr>
        <w:widowControl w:val="0"/>
        <w:tabs>
          <w:tab w:val="left" w:pos="540"/>
        </w:tabs>
        <w:autoSpaceDE w:val="0"/>
        <w:autoSpaceDN w:val="0"/>
        <w:adjustRightInd w:val="0"/>
        <w:rPr>
          <w:rFonts w:cs="Arial"/>
          <w:sz w:val="28"/>
          <w:szCs w:val="28"/>
        </w:rPr>
      </w:pPr>
    </w:p>
    <w:p w14:paraId="46FCE3E1" w14:textId="77777777" w:rsidR="003745E2" w:rsidRP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 xml:space="preserve">Focus on the glory of God the Father, Son and Holy Spirit. </w:t>
      </w:r>
    </w:p>
    <w:p w14:paraId="6EBF0B33" w14:textId="3B21BE51" w:rsidR="003745E2" w:rsidRPr="00407067" w:rsidRDefault="00407067" w:rsidP="00407067">
      <w:pPr>
        <w:pStyle w:val="ListParagraph"/>
        <w:widowControl w:val="0"/>
        <w:numPr>
          <w:ilvl w:val="0"/>
          <w:numId w:val="19"/>
        </w:numPr>
        <w:tabs>
          <w:tab w:val="left" w:pos="540"/>
        </w:tabs>
        <w:autoSpaceDE w:val="0"/>
        <w:autoSpaceDN w:val="0"/>
        <w:adjustRightInd w:val="0"/>
        <w:rPr>
          <w:rFonts w:cs="Arial"/>
        </w:rPr>
      </w:pPr>
      <w:r>
        <w:rPr>
          <w:rFonts w:cs="Arial"/>
        </w:rPr>
        <w:t>I</w:t>
      </w:r>
      <w:r w:rsidR="003745E2" w:rsidRPr="00407067">
        <w:rPr>
          <w:rFonts w:cs="Arial"/>
        </w:rPr>
        <w:t>ncludes focus on salvation and redemption because we must change our thinking and repent in order to see the real kingdom.</w:t>
      </w:r>
    </w:p>
    <w:p w14:paraId="321D82EA" w14:textId="6E846B01" w:rsidR="003745E2" w:rsidRPr="00407067" w:rsidRDefault="00407067" w:rsidP="00407067">
      <w:pPr>
        <w:pStyle w:val="ListParagraph"/>
        <w:widowControl w:val="0"/>
        <w:numPr>
          <w:ilvl w:val="0"/>
          <w:numId w:val="19"/>
        </w:numPr>
        <w:tabs>
          <w:tab w:val="left" w:pos="540"/>
        </w:tabs>
        <w:autoSpaceDE w:val="0"/>
        <w:autoSpaceDN w:val="0"/>
        <w:adjustRightInd w:val="0"/>
        <w:rPr>
          <w:rFonts w:cs="Arial"/>
        </w:rPr>
      </w:pPr>
      <w:r>
        <w:rPr>
          <w:rFonts w:cs="Arial"/>
        </w:rPr>
        <w:t>E</w:t>
      </w:r>
      <w:r w:rsidR="003745E2" w:rsidRPr="00407067">
        <w:rPr>
          <w:rFonts w:cs="Arial"/>
        </w:rPr>
        <w:t xml:space="preserve">mphasis is on the government of God coming to earth and our lives. </w:t>
      </w:r>
    </w:p>
    <w:p w14:paraId="31340754" w14:textId="77777777" w:rsidR="003745E2" w:rsidRP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It is a church that takes the offense against the enemy. (It’s you pray for a leper and he is healed). Walk in love, not fear!</w:t>
      </w:r>
    </w:p>
    <w:p w14:paraId="3409DD76" w14:textId="77777777" w:rsidR="003745E2" w:rsidRP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 xml:space="preserve">The kingdom that Jesus preached and taught is </w:t>
      </w:r>
      <w:r w:rsidRPr="00407067">
        <w:rPr>
          <w:rFonts w:cs="Arial"/>
          <w:b/>
          <w:bCs/>
        </w:rPr>
        <w:t>from heaven</w:t>
      </w:r>
      <w:r w:rsidRPr="00407067">
        <w:rPr>
          <w:rFonts w:cs="Arial"/>
          <w:b/>
        </w:rPr>
        <w:t xml:space="preserve"> and </w:t>
      </w:r>
      <w:r w:rsidRPr="00407067">
        <w:rPr>
          <w:rFonts w:cs="Arial"/>
          <w:b/>
          <w:bCs/>
        </w:rPr>
        <w:t>for earth</w:t>
      </w:r>
      <w:r w:rsidRPr="00407067">
        <w:rPr>
          <w:rFonts w:cs="Arial"/>
          <w:bCs/>
        </w:rPr>
        <w:t>.</w:t>
      </w:r>
      <w:r w:rsidRPr="00407067">
        <w:rPr>
          <w:rFonts w:cs="Arial"/>
        </w:rPr>
        <w:t xml:space="preserve"> </w:t>
      </w:r>
    </w:p>
    <w:p w14:paraId="51A6472A" w14:textId="77777777" w:rsid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 xml:space="preserve">His kingdom, not </w:t>
      </w:r>
      <w:r w:rsidRPr="00407067">
        <w:rPr>
          <w:rFonts w:cs="Arial"/>
          <w:bCs/>
        </w:rPr>
        <w:t>from earth</w:t>
      </w:r>
      <w:r w:rsidRPr="00407067">
        <w:rPr>
          <w:rFonts w:cs="Arial"/>
        </w:rPr>
        <w:t xml:space="preserve"> but </w:t>
      </w:r>
      <w:r w:rsidRPr="00407067">
        <w:rPr>
          <w:rFonts w:cs="Arial"/>
          <w:b/>
        </w:rPr>
        <w:t xml:space="preserve">from heaven </w:t>
      </w:r>
      <w:r w:rsidRPr="00407067">
        <w:rPr>
          <w:rFonts w:cs="Arial"/>
          <w:b/>
          <w:bCs/>
        </w:rPr>
        <w:t>for earth</w:t>
      </w:r>
      <w:r w:rsidRPr="00407067">
        <w:rPr>
          <w:rFonts w:cs="Arial"/>
          <w:bCs/>
        </w:rPr>
        <w:t>.</w:t>
      </w:r>
      <w:r w:rsidRPr="00407067">
        <w:rPr>
          <w:rFonts w:cs="Arial"/>
        </w:rPr>
        <w:t xml:space="preserve"> (It is the Kingdom of heaven coming to earth). </w:t>
      </w:r>
    </w:p>
    <w:p w14:paraId="783F2CA2" w14:textId="77777777" w:rsid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b/>
          <w:bCs/>
        </w:rPr>
        <w:t>Of God and from God;</w:t>
      </w:r>
      <w:r w:rsidRPr="00407067">
        <w:rPr>
          <w:rFonts w:cs="Arial"/>
        </w:rPr>
        <w:t xml:space="preserve"> it is </w:t>
      </w:r>
      <w:r w:rsidRPr="00407067">
        <w:rPr>
          <w:rFonts w:cs="Arial"/>
          <w:b/>
          <w:bCs/>
        </w:rPr>
        <w:t>in and through man</w:t>
      </w:r>
      <w:r w:rsidRPr="00407067">
        <w:rPr>
          <w:rFonts w:cs="Arial"/>
        </w:rPr>
        <w:t xml:space="preserve"> by the Holy Spirit.</w:t>
      </w:r>
    </w:p>
    <w:p w14:paraId="6F73A64B" w14:textId="77777777" w:rsid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The gifts and anointing is for every believer of every age. Focus away from the anointed one. The Kingdom age ushers in a universal empowerment in the body of Christ and advancement of God territory. Im</w:t>
      </w:r>
      <w:r w:rsidR="00407067">
        <w:rPr>
          <w:rFonts w:cs="Arial"/>
        </w:rPr>
        <w:t>partation and transfer of gifts</w:t>
      </w:r>
    </w:p>
    <w:p w14:paraId="2BBF44CA" w14:textId="77777777" w:rsidR="00407067"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A gospel that includes healing …</w:t>
      </w:r>
    </w:p>
    <w:p w14:paraId="4F511AF5" w14:textId="77777777" w:rsidR="00407067" w:rsidRDefault="003745E2" w:rsidP="00407067">
      <w:pPr>
        <w:pStyle w:val="ListParagraph"/>
        <w:widowControl w:val="0"/>
        <w:numPr>
          <w:ilvl w:val="0"/>
          <w:numId w:val="19"/>
        </w:numPr>
        <w:tabs>
          <w:tab w:val="left" w:pos="540"/>
        </w:tabs>
        <w:autoSpaceDE w:val="0"/>
        <w:autoSpaceDN w:val="0"/>
        <w:adjustRightInd w:val="0"/>
        <w:rPr>
          <w:rFonts w:cs="Arial"/>
        </w:rPr>
      </w:pPr>
      <w:proofErr w:type="spellStart"/>
      <w:r w:rsidRPr="00407067">
        <w:rPr>
          <w:rFonts w:cs="Arial"/>
        </w:rPr>
        <w:t>Sonship</w:t>
      </w:r>
      <w:proofErr w:type="spellEnd"/>
      <w:r w:rsidRPr="00407067">
        <w:rPr>
          <w:rFonts w:cs="Arial"/>
        </w:rPr>
        <w:t>/adoption – Spiritual fathers and mothers rising up.</w:t>
      </w:r>
    </w:p>
    <w:p w14:paraId="2AB68E28" w14:textId="758405C3" w:rsidR="003745E2" w:rsidRDefault="003745E2" w:rsidP="00407067">
      <w:pPr>
        <w:pStyle w:val="ListParagraph"/>
        <w:widowControl w:val="0"/>
        <w:numPr>
          <w:ilvl w:val="0"/>
          <w:numId w:val="19"/>
        </w:numPr>
        <w:tabs>
          <w:tab w:val="left" w:pos="540"/>
        </w:tabs>
        <w:autoSpaceDE w:val="0"/>
        <w:autoSpaceDN w:val="0"/>
        <w:adjustRightInd w:val="0"/>
        <w:rPr>
          <w:rFonts w:cs="Arial"/>
        </w:rPr>
      </w:pPr>
      <w:r w:rsidRPr="00407067">
        <w:rPr>
          <w:rFonts w:cs="Arial"/>
        </w:rPr>
        <w:t>A demonstration of the Lordship of Jesus … in market place and outside church walls. Powerful preaching, signs and wonders, increased revelation, angels, dreams and visions.</w:t>
      </w:r>
    </w:p>
    <w:p w14:paraId="64DE0518" w14:textId="6C59B886" w:rsidR="00407067" w:rsidRPr="00407067" w:rsidRDefault="00407067" w:rsidP="00407067">
      <w:pPr>
        <w:pStyle w:val="ListParagraph"/>
        <w:widowControl w:val="0"/>
        <w:numPr>
          <w:ilvl w:val="0"/>
          <w:numId w:val="19"/>
        </w:numPr>
        <w:tabs>
          <w:tab w:val="left" w:pos="540"/>
        </w:tabs>
        <w:autoSpaceDE w:val="0"/>
        <w:autoSpaceDN w:val="0"/>
        <w:adjustRightInd w:val="0"/>
        <w:rPr>
          <w:rFonts w:cs="Arial"/>
        </w:rPr>
      </w:pPr>
      <w:r>
        <w:rPr>
          <w:rFonts w:cs="Arial"/>
        </w:rPr>
        <w:lastRenderedPageBreak/>
        <w:t>Focused on a spiritual family structure, age integration…sons and daughters</w:t>
      </w:r>
    </w:p>
    <w:p w14:paraId="3878562B" w14:textId="77777777" w:rsidR="003745E2" w:rsidRPr="00DF2408" w:rsidRDefault="003745E2" w:rsidP="003745E2">
      <w:pPr>
        <w:widowControl w:val="0"/>
        <w:autoSpaceDE w:val="0"/>
        <w:autoSpaceDN w:val="0"/>
        <w:adjustRightInd w:val="0"/>
        <w:rPr>
          <w:rFonts w:cs="Arial"/>
        </w:rPr>
      </w:pPr>
    </w:p>
    <w:p w14:paraId="7B8E8DF4" w14:textId="77777777" w:rsidR="003745E2" w:rsidRDefault="003745E2" w:rsidP="00407067">
      <w:pPr>
        <w:widowControl w:val="0"/>
        <w:autoSpaceDE w:val="0"/>
        <w:autoSpaceDN w:val="0"/>
        <w:adjustRightInd w:val="0"/>
        <w:jc w:val="center"/>
        <w:rPr>
          <w:rFonts w:cs="Arial"/>
        </w:rPr>
      </w:pPr>
      <w:r w:rsidRPr="00DF2408">
        <w:rPr>
          <w:rFonts w:cs="Arial"/>
        </w:rPr>
        <w:t>Bill Johnson- “The kingdom is the realm of the Spirit of God demonstrating the Lordship of Jesus. It is the Spirit empowered life that affects the leaven in a dark world.”</w:t>
      </w:r>
    </w:p>
    <w:p w14:paraId="26E8BDC8" w14:textId="77777777" w:rsidR="003745E2" w:rsidRPr="00DF2408" w:rsidRDefault="003745E2" w:rsidP="003745E2">
      <w:pPr>
        <w:widowControl w:val="0"/>
        <w:autoSpaceDE w:val="0"/>
        <w:autoSpaceDN w:val="0"/>
        <w:adjustRightInd w:val="0"/>
        <w:rPr>
          <w:rFonts w:cs="Arial"/>
        </w:rPr>
      </w:pPr>
    </w:p>
    <w:p w14:paraId="3D004FF5" w14:textId="77777777" w:rsidR="003745E2" w:rsidRPr="009A73DE" w:rsidRDefault="003745E2" w:rsidP="009A7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jc w:val="center"/>
        <w:rPr>
          <w:rFonts w:cs="Arial"/>
        </w:rPr>
      </w:pPr>
      <w:r w:rsidRPr="00CF523B">
        <w:rPr>
          <w:rFonts w:cs="Arial"/>
        </w:rPr>
        <w:t>“</w:t>
      </w:r>
      <w:r w:rsidRPr="00407067">
        <w:rPr>
          <w:rFonts w:cs="Arial"/>
          <w:i/>
        </w:rPr>
        <w:t>But when the grain ripens, immediately he puts in the sickle, because the harvest has come</w:t>
      </w:r>
      <w:r w:rsidRPr="00CF523B">
        <w:rPr>
          <w:rFonts w:cs="Arial"/>
        </w:rPr>
        <w:t>.” Mark 4:26-29</w:t>
      </w:r>
    </w:p>
    <w:p w14:paraId="50082E0A"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Times New Roman"/>
          <w:b/>
          <w:color w:val="000000"/>
        </w:rPr>
      </w:pPr>
    </w:p>
    <w:p w14:paraId="64DB0CC6" w14:textId="77777777" w:rsidR="003745E2" w:rsidRPr="004B5CC8"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Times New Roman"/>
          <w:b/>
          <w:color w:val="000000"/>
          <w:sz w:val="28"/>
          <w:szCs w:val="28"/>
        </w:rPr>
      </w:pPr>
      <w:r>
        <w:rPr>
          <w:rFonts w:cs="Times New Roman"/>
          <w:b/>
          <w:color w:val="000000"/>
        </w:rPr>
        <w:t xml:space="preserve">II. </w:t>
      </w:r>
      <w:r w:rsidRPr="004B5CC8">
        <w:rPr>
          <w:rFonts w:cs="Times New Roman"/>
          <w:b/>
          <w:color w:val="000000"/>
          <w:sz w:val="28"/>
          <w:szCs w:val="28"/>
        </w:rPr>
        <w:t>The Lords Promise in Malachi 4:5-6</w:t>
      </w:r>
    </w:p>
    <w:p w14:paraId="4285EB49" w14:textId="77777777" w:rsidR="003745E2" w:rsidRPr="004B5CC8"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rPr>
          <w:rFonts w:cs="Times New Roman"/>
          <w:b/>
          <w:color w:val="000000"/>
          <w:sz w:val="28"/>
          <w:szCs w:val="28"/>
        </w:rPr>
      </w:pPr>
    </w:p>
    <w:p w14:paraId="26A023D1" w14:textId="54E0C774" w:rsidR="003745E2" w:rsidRDefault="003745E2" w:rsidP="003745E2">
      <w:pPr>
        <w:widowControl w:val="0"/>
        <w:autoSpaceDE w:val="0"/>
        <w:autoSpaceDN w:val="0"/>
        <w:adjustRightInd w:val="0"/>
        <w:jc w:val="center"/>
        <w:rPr>
          <w:rFonts w:cs="Times"/>
        </w:rPr>
      </w:pPr>
      <w:r w:rsidRPr="00DF2408">
        <w:rPr>
          <w:rFonts w:cs="Times"/>
        </w:rPr>
        <w:t>Malachi 4:</w:t>
      </w:r>
      <w:r>
        <w:rPr>
          <w:rFonts w:cs="Times"/>
        </w:rPr>
        <w:t xml:space="preserve">5, </w:t>
      </w:r>
      <w:r w:rsidRPr="00DF2408">
        <w:rPr>
          <w:rFonts w:cs="Times"/>
        </w:rPr>
        <w:t>6 “</w:t>
      </w:r>
      <w:r w:rsidRPr="00407067">
        <w:rPr>
          <w:rFonts w:cs="Times"/>
          <w:i/>
        </w:rPr>
        <w:t xml:space="preserve">Behold, I will send you </w:t>
      </w:r>
      <w:r w:rsidRPr="00407067">
        <w:rPr>
          <w:rFonts w:cs="Times"/>
          <w:b/>
          <w:i/>
        </w:rPr>
        <w:t>Elijah</w:t>
      </w:r>
      <w:r w:rsidRPr="00407067">
        <w:rPr>
          <w:rFonts w:cs="Times"/>
          <w:i/>
        </w:rPr>
        <w:t xml:space="preserve"> the prophet  before the coming of the great and dreadful day of the Lord.</w:t>
      </w:r>
      <w:r w:rsidRPr="00407067">
        <w:rPr>
          <w:rFonts w:cs="Times"/>
          <w:b/>
          <w:bCs/>
          <w:i/>
        </w:rPr>
        <w:t xml:space="preserve"> </w:t>
      </w:r>
      <w:r w:rsidRPr="00407067">
        <w:rPr>
          <w:rFonts w:cs="Times"/>
          <w:i/>
        </w:rPr>
        <w:t xml:space="preserve">And he will </w:t>
      </w:r>
      <w:r w:rsidRPr="00484CB5">
        <w:rPr>
          <w:rFonts w:cs="Times"/>
          <w:i/>
        </w:rPr>
        <w:t>turn</w:t>
      </w:r>
      <w:r w:rsidRPr="00407067">
        <w:rPr>
          <w:rFonts w:cs="Times"/>
          <w:i/>
        </w:rPr>
        <w:t xml:space="preserve"> the hearts of the fathers to the children, and the hearts of the children to their fathers, lest I come and strike the earth with a curse</w:t>
      </w:r>
      <w:r>
        <w:rPr>
          <w:rFonts w:cs="Times"/>
        </w:rPr>
        <w:t xml:space="preserve">.” </w:t>
      </w:r>
    </w:p>
    <w:p w14:paraId="688AC9A9" w14:textId="77777777" w:rsidR="009A73DE" w:rsidRDefault="009A73DE" w:rsidP="003745E2">
      <w:pPr>
        <w:widowControl w:val="0"/>
        <w:autoSpaceDE w:val="0"/>
        <w:autoSpaceDN w:val="0"/>
        <w:adjustRightInd w:val="0"/>
        <w:jc w:val="center"/>
        <w:rPr>
          <w:rFonts w:cs="Times"/>
        </w:rPr>
      </w:pPr>
    </w:p>
    <w:p w14:paraId="2F675633" w14:textId="2B3D2A9D" w:rsidR="003745E2" w:rsidRPr="00407067" w:rsidRDefault="003745E2" w:rsidP="00407067">
      <w:pPr>
        <w:pStyle w:val="ListParagraph"/>
        <w:widowControl w:val="0"/>
        <w:numPr>
          <w:ilvl w:val="0"/>
          <w:numId w:val="20"/>
        </w:numPr>
        <w:autoSpaceDE w:val="0"/>
        <w:autoSpaceDN w:val="0"/>
        <w:adjustRightInd w:val="0"/>
        <w:rPr>
          <w:rFonts w:cs="Times"/>
        </w:rPr>
      </w:pPr>
      <w:r w:rsidRPr="00407067">
        <w:rPr>
          <w:rFonts w:cs="Times"/>
        </w:rPr>
        <w:t xml:space="preserve">In order to be spared from a curse, we must change our hearts and minds … the disposition and heart attitude we have between generations must be changed. </w:t>
      </w:r>
    </w:p>
    <w:p w14:paraId="2A62BB65" w14:textId="77777777" w:rsidR="003745E2" w:rsidRDefault="003745E2" w:rsidP="003745E2">
      <w:pPr>
        <w:widowControl w:val="0"/>
        <w:autoSpaceDE w:val="0"/>
        <w:autoSpaceDN w:val="0"/>
        <w:adjustRightInd w:val="0"/>
        <w:ind w:left="-360"/>
        <w:jc w:val="both"/>
        <w:rPr>
          <w:rFonts w:cs="Times"/>
        </w:rPr>
      </w:pPr>
    </w:p>
    <w:p w14:paraId="28BBD581" w14:textId="45600413" w:rsidR="003745E2" w:rsidRDefault="009A73DE" w:rsidP="00407067">
      <w:pPr>
        <w:pStyle w:val="ListParagraph"/>
        <w:widowControl w:val="0"/>
        <w:numPr>
          <w:ilvl w:val="0"/>
          <w:numId w:val="20"/>
        </w:numPr>
        <w:autoSpaceDE w:val="0"/>
        <w:autoSpaceDN w:val="0"/>
        <w:adjustRightInd w:val="0"/>
        <w:jc w:val="both"/>
        <w:rPr>
          <w:rFonts w:cs="Times"/>
        </w:rPr>
      </w:pPr>
      <w:r w:rsidRPr="009A73DE">
        <w:rPr>
          <w:rFonts w:cs="Times"/>
        </w:rPr>
        <w:t>The b</w:t>
      </w:r>
      <w:r w:rsidR="003745E2" w:rsidRPr="009A73DE">
        <w:rPr>
          <w:rFonts w:cs="Times"/>
        </w:rPr>
        <w:t xml:space="preserve">ridge between the old and the new—between what God has said and done in the past </w:t>
      </w:r>
      <w:r>
        <w:rPr>
          <w:rFonts w:cs="Times"/>
        </w:rPr>
        <w:t>and what H</w:t>
      </w:r>
      <w:r w:rsidR="003745E2" w:rsidRPr="009A73DE">
        <w:rPr>
          <w:rFonts w:cs="Times"/>
        </w:rPr>
        <w:t xml:space="preserve">e will say and do in the future. </w:t>
      </w:r>
    </w:p>
    <w:p w14:paraId="0ECBCC78" w14:textId="77777777" w:rsidR="00407067" w:rsidRPr="00407067" w:rsidRDefault="00407067" w:rsidP="00407067">
      <w:pPr>
        <w:pStyle w:val="ListParagraph"/>
        <w:rPr>
          <w:rFonts w:cs="Times"/>
        </w:rPr>
      </w:pPr>
    </w:p>
    <w:p w14:paraId="4BDE46CD" w14:textId="19F5943F" w:rsidR="003745E2" w:rsidRPr="00407067" w:rsidRDefault="003745E2" w:rsidP="00407067">
      <w:pPr>
        <w:pStyle w:val="ListParagraph"/>
        <w:widowControl w:val="0"/>
        <w:numPr>
          <w:ilvl w:val="0"/>
          <w:numId w:val="20"/>
        </w:numPr>
        <w:autoSpaceDE w:val="0"/>
        <w:autoSpaceDN w:val="0"/>
        <w:adjustRightInd w:val="0"/>
        <w:rPr>
          <w:rFonts w:cs="Times"/>
        </w:rPr>
      </w:pPr>
      <w:r w:rsidRPr="00407067">
        <w:rPr>
          <w:rFonts w:cs="Times"/>
        </w:rPr>
        <w:t>2 important elements in this prophetic promise and word to us …</w:t>
      </w:r>
    </w:p>
    <w:p w14:paraId="294EF9A5" w14:textId="77777777" w:rsidR="003745E2" w:rsidRPr="002B081F" w:rsidRDefault="003745E2" w:rsidP="003745E2">
      <w:pPr>
        <w:widowControl w:val="0"/>
        <w:autoSpaceDE w:val="0"/>
        <w:autoSpaceDN w:val="0"/>
        <w:adjustRightInd w:val="0"/>
        <w:ind w:left="-360"/>
        <w:jc w:val="both"/>
        <w:rPr>
          <w:rFonts w:cs="Times"/>
        </w:rPr>
      </w:pPr>
    </w:p>
    <w:p w14:paraId="55CBFA3E" w14:textId="5F25A493" w:rsidR="009A73DE" w:rsidRDefault="003745E2" w:rsidP="00407067">
      <w:pPr>
        <w:pStyle w:val="ListParagraph"/>
        <w:widowControl w:val="0"/>
        <w:numPr>
          <w:ilvl w:val="0"/>
          <w:numId w:val="21"/>
        </w:numPr>
        <w:autoSpaceDE w:val="0"/>
        <w:autoSpaceDN w:val="0"/>
        <w:adjustRightInd w:val="0"/>
        <w:jc w:val="both"/>
        <w:rPr>
          <w:rFonts w:cs="Times"/>
        </w:rPr>
      </w:pPr>
      <w:r w:rsidRPr="009A73DE">
        <w:rPr>
          <w:rFonts w:cs="Times"/>
        </w:rPr>
        <w:t xml:space="preserve">Elijah is coming - The prophetic spirit of Elijah will be manifested upon the earth. </w:t>
      </w:r>
    </w:p>
    <w:p w14:paraId="0D4C0B6C" w14:textId="77777777" w:rsidR="009A73DE" w:rsidRDefault="009A73DE" w:rsidP="009A73DE">
      <w:pPr>
        <w:widowControl w:val="0"/>
        <w:autoSpaceDE w:val="0"/>
        <w:autoSpaceDN w:val="0"/>
        <w:adjustRightInd w:val="0"/>
        <w:jc w:val="both"/>
        <w:rPr>
          <w:rFonts w:cs="Times"/>
        </w:rPr>
      </w:pPr>
    </w:p>
    <w:p w14:paraId="395EDB1E" w14:textId="21321127" w:rsidR="003745E2" w:rsidRPr="00407067" w:rsidRDefault="003745E2" w:rsidP="00407067">
      <w:pPr>
        <w:pStyle w:val="ListParagraph"/>
        <w:widowControl w:val="0"/>
        <w:numPr>
          <w:ilvl w:val="0"/>
          <w:numId w:val="23"/>
        </w:numPr>
        <w:autoSpaceDE w:val="0"/>
        <w:autoSpaceDN w:val="0"/>
        <w:adjustRightInd w:val="0"/>
        <w:jc w:val="both"/>
        <w:rPr>
          <w:rFonts w:cs="Times"/>
        </w:rPr>
      </w:pPr>
      <w:r w:rsidRPr="00407067">
        <w:rPr>
          <w:rFonts w:cs="Times"/>
        </w:rPr>
        <w:t>3 expressions of the Spirit of Elijah –</w:t>
      </w:r>
    </w:p>
    <w:p w14:paraId="0708E02C" w14:textId="77777777" w:rsidR="003745E2" w:rsidRPr="00C75AD4" w:rsidRDefault="003745E2" w:rsidP="003745E2">
      <w:pPr>
        <w:widowControl w:val="0"/>
        <w:autoSpaceDE w:val="0"/>
        <w:autoSpaceDN w:val="0"/>
        <w:adjustRightInd w:val="0"/>
        <w:ind w:left="720"/>
        <w:jc w:val="both"/>
        <w:rPr>
          <w:rFonts w:cs="Times"/>
        </w:rPr>
      </w:pPr>
      <w:r w:rsidRPr="00C75AD4">
        <w:rPr>
          <w:rFonts w:cs="Times"/>
        </w:rPr>
        <w:t xml:space="preserve"> </w:t>
      </w:r>
    </w:p>
    <w:p w14:paraId="7A8CBC64" w14:textId="77777777" w:rsidR="003745E2" w:rsidRDefault="003745E2" w:rsidP="003745E2">
      <w:pPr>
        <w:pStyle w:val="ListParagraph"/>
        <w:widowControl w:val="0"/>
        <w:numPr>
          <w:ilvl w:val="0"/>
          <w:numId w:val="8"/>
        </w:numPr>
        <w:autoSpaceDE w:val="0"/>
        <w:autoSpaceDN w:val="0"/>
        <w:adjustRightInd w:val="0"/>
        <w:jc w:val="both"/>
        <w:rPr>
          <w:rFonts w:cs="Times"/>
        </w:rPr>
      </w:pPr>
      <w:r>
        <w:rPr>
          <w:rFonts w:cs="Times"/>
        </w:rPr>
        <w:t>Release of supernatural power miracles</w:t>
      </w:r>
    </w:p>
    <w:p w14:paraId="04244251" w14:textId="77777777" w:rsidR="003745E2" w:rsidRDefault="003745E2" w:rsidP="003745E2">
      <w:pPr>
        <w:pStyle w:val="ListParagraph"/>
        <w:widowControl w:val="0"/>
        <w:numPr>
          <w:ilvl w:val="0"/>
          <w:numId w:val="8"/>
        </w:numPr>
        <w:autoSpaceDE w:val="0"/>
        <w:autoSpaceDN w:val="0"/>
        <w:adjustRightInd w:val="0"/>
        <w:jc w:val="both"/>
        <w:rPr>
          <w:rFonts w:cs="Times"/>
        </w:rPr>
      </w:pPr>
      <w:r>
        <w:rPr>
          <w:rFonts w:cs="Times"/>
        </w:rPr>
        <w:t>R</w:t>
      </w:r>
      <w:r w:rsidRPr="009D31AF">
        <w:rPr>
          <w:rFonts w:cs="Times"/>
        </w:rPr>
        <w:t xml:space="preserve">evelatory – seeing angels, </w:t>
      </w:r>
      <w:r>
        <w:rPr>
          <w:rFonts w:cs="Times"/>
        </w:rPr>
        <w:t>dreams and visions</w:t>
      </w:r>
    </w:p>
    <w:p w14:paraId="7E10C5CF" w14:textId="77777777" w:rsidR="003745E2" w:rsidRDefault="003745E2" w:rsidP="003745E2">
      <w:pPr>
        <w:pStyle w:val="ListParagraph"/>
        <w:widowControl w:val="0"/>
        <w:numPr>
          <w:ilvl w:val="0"/>
          <w:numId w:val="8"/>
        </w:numPr>
        <w:autoSpaceDE w:val="0"/>
        <w:autoSpaceDN w:val="0"/>
        <w:adjustRightInd w:val="0"/>
        <w:jc w:val="both"/>
        <w:rPr>
          <w:rFonts w:cs="Times"/>
        </w:rPr>
      </w:pPr>
      <w:r>
        <w:rPr>
          <w:rFonts w:cs="Times"/>
        </w:rPr>
        <w:t>P</w:t>
      </w:r>
      <w:r w:rsidRPr="009D31AF">
        <w:rPr>
          <w:rFonts w:cs="Times"/>
        </w:rPr>
        <w:t>owerful preach</w:t>
      </w:r>
      <w:r>
        <w:rPr>
          <w:rFonts w:cs="Times"/>
        </w:rPr>
        <w:t>ing that turns a nation back to God …</w:t>
      </w:r>
      <w:r w:rsidRPr="009D31AF">
        <w:rPr>
          <w:rFonts w:cs="Times"/>
        </w:rPr>
        <w:t xml:space="preserve">rested upon John in part. </w:t>
      </w:r>
    </w:p>
    <w:p w14:paraId="648192BA" w14:textId="77777777" w:rsidR="003745E2" w:rsidRPr="001F16A0" w:rsidRDefault="003745E2" w:rsidP="003745E2">
      <w:pPr>
        <w:widowControl w:val="0"/>
        <w:autoSpaceDE w:val="0"/>
        <w:autoSpaceDN w:val="0"/>
        <w:adjustRightInd w:val="0"/>
        <w:ind w:left="2160"/>
        <w:jc w:val="both"/>
        <w:rPr>
          <w:rFonts w:cs="Times"/>
        </w:rPr>
      </w:pPr>
    </w:p>
    <w:p w14:paraId="59E6E593" w14:textId="7508A39E" w:rsidR="003745E2" w:rsidRPr="009A73DE" w:rsidRDefault="003745E2" w:rsidP="0040706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rPr>
      </w:pPr>
      <w:r w:rsidRPr="009A73DE">
        <w:rPr>
          <w:rFonts w:cs="Times"/>
        </w:rPr>
        <w:t>Reconciliation of generations – And he will turn the hearts of the fathers to the children, and the hearts of the children to their fathers.</w:t>
      </w:r>
    </w:p>
    <w:p w14:paraId="0A0229D9" w14:textId="77777777" w:rsidR="003745E2" w:rsidRPr="00C75AD4"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imes New Roman"/>
          <w:color w:val="000000"/>
        </w:rPr>
      </w:pPr>
      <w:r w:rsidRPr="00C75AD4">
        <w:rPr>
          <w:rFonts w:cs="Times"/>
        </w:rPr>
        <w:t xml:space="preserve"> </w:t>
      </w:r>
    </w:p>
    <w:p w14:paraId="100C1D76" w14:textId="77777777" w:rsidR="003745E2" w:rsidRPr="0034549E" w:rsidRDefault="003745E2" w:rsidP="0034549E">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4549E">
        <w:rPr>
          <w:rFonts w:cs="Times New Roman"/>
          <w:color w:val="000000"/>
        </w:rPr>
        <w:t>This speaks of a time when God will connect the generations in ministry in a way that has not been seen before.</w:t>
      </w:r>
    </w:p>
    <w:p w14:paraId="3BD2F11D"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w:rPr>
      </w:pPr>
    </w:p>
    <w:p w14:paraId="2678B6AF" w14:textId="7E31DFB2" w:rsidR="003745E2" w:rsidRPr="0034549E" w:rsidRDefault="003745E2" w:rsidP="0034549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34549E">
        <w:rPr>
          <w:rFonts w:cs="Times"/>
          <w:b/>
        </w:rPr>
        <w:t xml:space="preserve">Turn </w:t>
      </w:r>
      <w:r w:rsidRPr="0034549E">
        <w:rPr>
          <w:rFonts w:cs="Times"/>
        </w:rPr>
        <w:t>(Hebrew=</w:t>
      </w:r>
      <w:proofErr w:type="spellStart"/>
      <w:r w:rsidRPr="0034549E">
        <w:rPr>
          <w:rFonts w:cs="Times"/>
        </w:rPr>
        <w:t>Shuv</w:t>
      </w:r>
      <w:proofErr w:type="spellEnd"/>
      <w:r w:rsidRPr="0034549E">
        <w:rPr>
          <w:rFonts w:cs="Times"/>
        </w:rPr>
        <w:t xml:space="preserve"> … turn back, turn </w:t>
      </w:r>
      <w:proofErr w:type="spellStart"/>
      <w:r w:rsidRPr="0034549E">
        <w:rPr>
          <w:rFonts w:cs="Times"/>
        </w:rPr>
        <w:t>ones</w:t>
      </w:r>
      <w:proofErr w:type="spellEnd"/>
      <w:r w:rsidRPr="0034549E">
        <w:rPr>
          <w:rFonts w:cs="Times"/>
        </w:rPr>
        <w:t xml:space="preserve"> self, turn around, return and restore)</w:t>
      </w:r>
    </w:p>
    <w:p w14:paraId="0005268E"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rPr>
      </w:pPr>
    </w:p>
    <w:p w14:paraId="60A4B3EE" w14:textId="18A8D02D" w:rsidR="003745E2" w:rsidRPr="0034549E" w:rsidRDefault="003745E2" w:rsidP="0034549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r w:rsidRPr="0034549E">
        <w:rPr>
          <w:rFonts w:cs="Times"/>
          <w:b/>
        </w:rPr>
        <w:t>Fathers</w:t>
      </w:r>
      <w:r w:rsidRPr="0034549E">
        <w:rPr>
          <w:rFonts w:cs="Times"/>
        </w:rPr>
        <w:t xml:space="preserve"> (Hebrew=Av … begotten, forefather, parent, ancestor, guardian, applied to kings, prophets and priests, any man who occupies a similar position, founder of a group) So includes spiritual parents!</w:t>
      </w:r>
    </w:p>
    <w:p w14:paraId="2997A0F5"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rPr>
      </w:pPr>
    </w:p>
    <w:p w14:paraId="3906A322" w14:textId="36FA565C" w:rsidR="003745E2" w:rsidRPr="0034549E" w:rsidRDefault="003745E2" w:rsidP="0034549E">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Times New Roman"/>
          <w:color w:val="000000"/>
        </w:rPr>
      </w:pPr>
      <w:r w:rsidRPr="0034549E">
        <w:rPr>
          <w:rFonts w:cs="Times"/>
          <w:b/>
        </w:rPr>
        <w:t xml:space="preserve">Children </w:t>
      </w:r>
      <w:r w:rsidRPr="0034549E">
        <w:rPr>
          <w:rFonts w:cs="Times"/>
        </w:rPr>
        <w:t>(Hebrew=Ben</w:t>
      </w:r>
      <w:r w:rsidRPr="0034549E">
        <w:rPr>
          <w:rFonts w:cs="Times"/>
          <w:b/>
        </w:rPr>
        <w:t xml:space="preserve"> … </w:t>
      </w:r>
      <w:r w:rsidRPr="0034549E">
        <w:rPr>
          <w:rFonts w:cs="Times"/>
        </w:rPr>
        <w:t>son, child, young one, grandson, descendent, pupil or disciple.</w:t>
      </w:r>
    </w:p>
    <w:p w14:paraId="4EAD17CF"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cs="Times New Roman"/>
          <w:color w:val="000000"/>
        </w:rPr>
      </w:pPr>
    </w:p>
    <w:p w14:paraId="4E508BED" w14:textId="77777777" w:rsidR="00484CB5" w:rsidRDefault="00484CB5"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jc w:val="both"/>
        <w:rPr>
          <w:rFonts w:cs="Times New Roman"/>
          <w:color w:val="000000"/>
        </w:rPr>
      </w:pPr>
    </w:p>
    <w:p w14:paraId="61772C79" w14:textId="1ABEEAB5" w:rsidR="003745E2" w:rsidRPr="0034549E" w:rsidRDefault="003745E2" w:rsidP="0034549E">
      <w:pPr>
        <w:pStyle w:val="ListParagraph"/>
        <w:widowControl w:val="0"/>
        <w:numPr>
          <w:ilvl w:val="0"/>
          <w:numId w:val="23"/>
        </w:numPr>
        <w:autoSpaceDE w:val="0"/>
        <w:autoSpaceDN w:val="0"/>
        <w:adjustRightInd w:val="0"/>
        <w:spacing w:after="260"/>
        <w:rPr>
          <w:rFonts w:cs="Arial"/>
          <w:color w:val="262626"/>
        </w:rPr>
      </w:pPr>
      <w:r w:rsidRPr="0034549E">
        <w:rPr>
          <w:rFonts w:cs="Arial"/>
          <w:color w:val="262626"/>
        </w:rPr>
        <w:lastRenderedPageBreak/>
        <w:t>2</w:t>
      </w:r>
      <w:r w:rsidR="009A73DE" w:rsidRPr="0034549E">
        <w:rPr>
          <w:rFonts w:cs="Arial"/>
          <w:color w:val="262626"/>
        </w:rPr>
        <w:t xml:space="preserve"> areas where </w:t>
      </w:r>
      <w:r w:rsidRPr="0034549E">
        <w:rPr>
          <w:rFonts w:cs="Arial"/>
          <w:color w:val="262626"/>
        </w:rPr>
        <w:t xml:space="preserve">God </w:t>
      </w:r>
      <w:r w:rsidR="009A73DE" w:rsidRPr="0034549E">
        <w:rPr>
          <w:rFonts w:cs="Arial"/>
          <w:color w:val="262626"/>
        </w:rPr>
        <w:t xml:space="preserve">is </w:t>
      </w:r>
      <w:r w:rsidRPr="0034549E">
        <w:rPr>
          <w:rFonts w:cs="Arial"/>
          <w:color w:val="262626"/>
        </w:rPr>
        <w:t>reconciling the generations</w:t>
      </w:r>
      <w:r w:rsidR="009A73DE" w:rsidRPr="0034549E">
        <w:rPr>
          <w:rFonts w:cs="Arial"/>
          <w:color w:val="262626"/>
        </w:rPr>
        <w:t xml:space="preserve"> today:</w:t>
      </w:r>
    </w:p>
    <w:p w14:paraId="33F21AB7" w14:textId="7D410224" w:rsidR="003745E2" w:rsidRPr="0034549E" w:rsidRDefault="009A73DE" w:rsidP="0034549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b/>
          <w:bCs/>
          <w:i/>
          <w:iCs/>
          <w:color w:val="000000"/>
        </w:rPr>
      </w:pPr>
      <w:r w:rsidRPr="0034549E">
        <w:rPr>
          <w:rFonts w:cs="Times New Roman"/>
          <w:color w:val="000000"/>
        </w:rPr>
        <w:t xml:space="preserve">In the </w:t>
      </w:r>
      <w:r w:rsidR="003745E2" w:rsidRPr="0034549E">
        <w:rPr>
          <w:rFonts w:cs="Times New Roman"/>
          <w:color w:val="000000"/>
        </w:rPr>
        <w:t xml:space="preserve">Natural (families restored) </w:t>
      </w:r>
    </w:p>
    <w:p w14:paraId="69F7A283" w14:textId="77777777" w:rsidR="009A73DE" w:rsidRPr="009A73DE" w:rsidRDefault="009A73DE" w:rsidP="009A7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680"/>
        <w:rPr>
          <w:rFonts w:cs="Times New Roman"/>
          <w:color w:val="000000"/>
        </w:rPr>
      </w:pPr>
    </w:p>
    <w:p w14:paraId="5C227918" w14:textId="48708306" w:rsidR="003745E2" w:rsidRPr="0034549E" w:rsidRDefault="009A73DE" w:rsidP="0034549E">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34549E">
        <w:rPr>
          <w:rFonts w:cs="Times New Roman"/>
          <w:color w:val="000000"/>
        </w:rPr>
        <w:t xml:space="preserve">In the </w:t>
      </w:r>
      <w:r w:rsidR="003745E2" w:rsidRPr="0034549E">
        <w:rPr>
          <w:rFonts w:cs="Times New Roman"/>
          <w:color w:val="000000"/>
        </w:rPr>
        <w:t>Spiritual … Mothers and fathers coming forth to train and equip the next generation.</w:t>
      </w:r>
    </w:p>
    <w:p w14:paraId="318C7113" w14:textId="77777777" w:rsidR="003745E2" w:rsidRDefault="003745E2"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p>
    <w:p w14:paraId="73DABA32" w14:textId="77777777" w:rsidR="003745E2" w:rsidRPr="009A73DE" w:rsidRDefault="003745E2" w:rsidP="009A7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center"/>
        <w:rPr>
          <w:rFonts w:cs="Times New Roman"/>
          <w:b/>
          <w:color w:val="000000"/>
        </w:rPr>
      </w:pPr>
      <w:r w:rsidRPr="009A73DE">
        <w:rPr>
          <w:rFonts w:cs="Times New Roman"/>
          <w:b/>
          <w:color w:val="000000"/>
        </w:rPr>
        <w:t>Spiritual mothers and fathers to the 7 mountains (governmental, church, family, education, media, marketplace and arts) Lou Engle is a father to the unborn, Mike Bickel is a father to the world-wide prayer movement, James Dobson a father to the family…. there are those called to be fathers and mothers in government, church and market place</w:t>
      </w:r>
      <w:r w:rsidR="009A73DE" w:rsidRPr="009A73DE">
        <w:rPr>
          <w:rFonts w:cs="Times New Roman"/>
          <w:b/>
          <w:color w:val="000000"/>
        </w:rPr>
        <w:t xml:space="preserve"> etc</w:t>
      </w:r>
      <w:r w:rsidRPr="009A73DE">
        <w:rPr>
          <w:rFonts w:cs="Times New Roman"/>
          <w:b/>
          <w:color w:val="000000"/>
        </w:rPr>
        <w:t>.</w:t>
      </w:r>
    </w:p>
    <w:p w14:paraId="2925F744" w14:textId="77777777" w:rsidR="009A73DE" w:rsidRPr="00751B17" w:rsidRDefault="009A73DE" w:rsidP="003745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cs="Times New Roman"/>
          <w:color w:val="000000"/>
        </w:rPr>
      </w:pPr>
    </w:p>
    <w:p w14:paraId="308BC325" w14:textId="77777777" w:rsidR="009A73DE" w:rsidRDefault="009A73DE" w:rsidP="003745E2">
      <w:pPr>
        <w:widowControl w:val="0"/>
        <w:autoSpaceDE w:val="0"/>
        <w:autoSpaceDN w:val="0"/>
        <w:adjustRightInd w:val="0"/>
        <w:jc w:val="center"/>
        <w:rPr>
          <w:rFonts w:cs="Times New Roman"/>
        </w:rPr>
      </w:pPr>
      <w:r>
        <w:rPr>
          <w:rFonts w:cs="Times New Roman"/>
        </w:rPr>
        <w:t>Spiritual Parents in scripture:</w:t>
      </w:r>
    </w:p>
    <w:p w14:paraId="7CCA3B4E" w14:textId="77777777" w:rsidR="009A73DE" w:rsidRDefault="009A73DE" w:rsidP="003745E2">
      <w:pPr>
        <w:widowControl w:val="0"/>
        <w:autoSpaceDE w:val="0"/>
        <w:autoSpaceDN w:val="0"/>
        <w:adjustRightInd w:val="0"/>
        <w:jc w:val="center"/>
        <w:rPr>
          <w:rFonts w:cs="Times New Roman"/>
        </w:rPr>
      </w:pPr>
    </w:p>
    <w:p w14:paraId="75520982" w14:textId="77777777" w:rsidR="003745E2" w:rsidRDefault="003745E2" w:rsidP="003745E2">
      <w:pPr>
        <w:widowControl w:val="0"/>
        <w:autoSpaceDE w:val="0"/>
        <w:autoSpaceDN w:val="0"/>
        <w:adjustRightInd w:val="0"/>
        <w:jc w:val="center"/>
        <w:rPr>
          <w:rFonts w:cs="Times New Roman"/>
        </w:rPr>
      </w:pPr>
      <w:r>
        <w:rPr>
          <w:rFonts w:cs="Times New Roman"/>
        </w:rPr>
        <w:t>Miriam to the women coming out of Egypt</w:t>
      </w:r>
    </w:p>
    <w:p w14:paraId="6743A8E6" w14:textId="77777777" w:rsidR="003745E2" w:rsidRPr="007055C2" w:rsidRDefault="003745E2" w:rsidP="003745E2">
      <w:pPr>
        <w:widowControl w:val="0"/>
        <w:autoSpaceDE w:val="0"/>
        <w:autoSpaceDN w:val="0"/>
        <w:adjustRightInd w:val="0"/>
        <w:jc w:val="center"/>
        <w:rPr>
          <w:rFonts w:cs="Times New Roman"/>
        </w:rPr>
      </w:pPr>
      <w:r w:rsidRPr="007055C2">
        <w:rPr>
          <w:rFonts w:cs="Times New Roman"/>
        </w:rPr>
        <w:t>Ruth and Naomi</w:t>
      </w:r>
    </w:p>
    <w:p w14:paraId="29B37651" w14:textId="77777777" w:rsidR="003745E2" w:rsidRPr="007055C2" w:rsidRDefault="003745E2" w:rsidP="003745E2">
      <w:pPr>
        <w:widowControl w:val="0"/>
        <w:autoSpaceDE w:val="0"/>
        <w:autoSpaceDN w:val="0"/>
        <w:adjustRightInd w:val="0"/>
        <w:jc w:val="center"/>
        <w:rPr>
          <w:rFonts w:cs="Times New Roman"/>
        </w:rPr>
      </w:pPr>
      <w:r w:rsidRPr="007055C2">
        <w:rPr>
          <w:rFonts w:cs="Times New Roman"/>
        </w:rPr>
        <w:t>Esther and Mordecai</w:t>
      </w:r>
    </w:p>
    <w:p w14:paraId="64CED771" w14:textId="77777777" w:rsidR="003745E2" w:rsidRPr="007055C2" w:rsidRDefault="003745E2" w:rsidP="003745E2">
      <w:pPr>
        <w:widowControl w:val="0"/>
        <w:autoSpaceDE w:val="0"/>
        <w:autoSpaceDN w:val="0"/>
        <w:adjustRightInd w:val="0"/>
        <w:jc w:val="center"/>
        <w:rPr>
          <w:rFonts w:cs="Times New Roman"/>
        </w:rPr>
      </w:pPr>
      <w:r w:rsidRPr="007055C2">
        <w:rPr>
          <w:rFonts w:cs="Times New Roman"/>
        </w:rPr>
        <w:t>Elizabeth and Mary</w:t>
      </w:r>
    </w:p>
    <w:p w14:paraId="6E2BF7F8" w14:textId="77777777" w:rsidR="003745E2" w:rsidRPr="007055C2" w:rsidRDefault="003745E2" w:rsidP="003745E2">
      <w:pPr>
        <w:widowControl w:val="0"/>
        <w:autoSpaceDE w:val="0"/>
        <w:autoSpaceDN w:val="0"/>
        <w:adjustRightInd w:val="0"/>
        <w:jc w:val="center"/>
        <w:rPr>
          <w:rFonts w:cs="Times New Roman"/>
        </w:rPr>
      </w:pPr>
      <w:r w:rsidRPr="007055C2">
        <w:rPr>
          <w:rFonts w:cs="Times New Roman"/>
        </w:rPr>
        <w:t>David and Samuel</w:t>
      </w:r>
    </w:p>
    <w:p w14:paraId="27D4D0D8" w14:textId="273256F9" w:rsidR="003745E2" w:rsidRDefault="003745E2" w:rsidP="003745E2">
      <w:pPr>
        <w:widowControl w:val="0"/>
        <w:autoSpaceDE w:val="0"/>
        <w:autoSpaceDN w:val="0"/>
        <w:adjustRightInd w:val="0"/>
        <w:jc w:val="center"/>
        <w:rPr>
          <w:rFonts w:cs="Times New Roman"/>
        </w:rPr>
      </w:pPr>
      <w:r w:rsidRPr="007055C2">
        <w:rPr>
          <w:rFonts w:cs="Times New Roman"/>
        </w:rPr>
        <w:t>Joseph and Pharaoh</w:t>
      </w:r>
      <w:r>
        <w:rPr>
          <w:rFonts w:cs="Times New Roman"/>
        </w:rPr>
        <w:t xml:space="preserve"> </w:t>
      </w:r>
      <w:r w:rsidR="00407067">
        <w:rPr>
          <w:rFonts w:cs="Times New Roman"/>
        </w:rPr>
        <w:t>(</w:t>
      </w:r>
      <w:r>
        <w:rPr>
          <w:rFonts w:cs="Times New Roman"/>
        </w:rPr>
        <w:t>Genesis 45:8</w:t>
      </w:r>
      <w:proofErr w:type="gramStart"/>
      <w:r w:rsidR="00407067">
        <w:rPr>
          <w:rFonts w:cs="Times New Roman"/>
        </w:rPr>
        <w:t>)--</w:t>
      </w:r>
      <w:proofErr w:type="gramEnd"/>
      <w:r>
        <w:rPr>
          <w:rFonts w:cs="Times New Roman"/>
        </w:rPr>
        <w:t xml:space="preserve"> God made him a father to Pharaoh</w:t>
      </w:r>
      <w:r w:rsidR="00407067">
        <w:rPr>
          <w:rFonts w:cs="Times New Roman"/>
        </w:rPr>
        <w:t xml:space="preserve"> (area of business)</w:t>
      </w:r>
    </w:p>
    <w:p w14:paraId="56697AB5" w14:textId="2E850281" w:rsidR="00407067" w:rsidRPr="007055C2" w:rsidRDefault="00407067" w:rsidP="003745E2">
      <w:pPr>
        <w:widowControl w:val="0"/>
        <w:autoSpaceDE w:val="0"/>
        <w:autoSpaceDN w:val="0"/>
        <w:adjustRightInd w:val="0"/>
        <w:jc w:val="center"/>
        <w:rPr>
          <w:rFonts w:cs="Times New Roman"/>
        </w:rPr>
      </w:pPr>
      <w:r>
        <w:rPr>
          <w:rFonts w:cs="Times New Roman"/>
        </w:rPr>
        <w:t>Jethro and Moses (Exodus 18)—Jethro fathered Moses in the area of Gov’t</w:t>
      </w:r>
    </w:p>
    <w:p w14:paraId="2A5CA9BD" w14:textId="77777777" w:rsidR="003745E2" w:rsidRDefault="003745E2" w:rsidP="003745E2">
      <w:pPr>
        <w:widowControl w:val="0"/>
        <w:autoSpaceDE w:val="0"/>
        <w:autoSpaceDN w:val="0"/>
        <w:adjustRightInd w:val="0"/>
        <w:jc w:val="center"/>
        <w:rPr>
          <w:rFonts w:cs="Times New Roman"/>
        </w:rPr>
      </w:pPr>
      <w:r w:rsidRPr="007055C2">
        <w:rPr>
          <w:rFonts w:cs="Times New Roman"/>
        </w:rPr>
        <w:t>Moses and Joshua</w:t>
      </w:r>
    </w:p>
    <w:p w14:paraId="3FE88523" w14:textId="77777777" w:rsidR="003745E2" w:rsidRPr="007055C2" w:rsidRDefault="003745E2" w:rsidP="003745E2">
      <w:pPr>
        <w:widowControl w:val="0"/>
        <w:autoSpaceDE w:val="0"/>
        <w:autoSpaceDN w:val="0"/>
        <w:adjustRightInd w:val="0"/>
        <w:jc w:val="center"/>
        <w:rPr>
          <w:rFonts w:cs="Times New Roman"/>
        </w:rPr>
      </w:pPr>
      <w:r>
        <w:rPr>
          <w:rFonts w:cs="Times New Roman"/>
        </w:rPr>
        <w:t>Paul and Timothy</w:t>
      </w:r>
    </w:p>
    <w:p w14:paraId="56486282" w14:textId="77777777" w:rsidR="003745E2" w:rsidRDefault="003745E2" w:rsidP="003745E2">
      <w:pPr>
        <w:widowControl w:val="0"/>
        <w:autoSpaceDE w:val="0"/>
        <w:autoSpaceDN w:val="0"/>
        <w:adjustRightInd w:val="0"/>
        <w:rPr>
          <w:rFonts w:cs="Times"/>
          <w:sz w:val="22"/>
          <w:szCs w:val="22"/>
        </w:rPr>
      </w:pPr>
    </w:p>
    <w:p w14:paraId="31F80A6A" w14:textId="77777777" w:rsidR="003745E2" w:rsidRDefault="009A73DE" w:rsidP="003745E2">
      <w:pPr>
        <w:widowControl w:val="0"/>
        <w:autoSpaceDE w:val="0"/>
        <w:autoSpaceDN w:val="0"/>
        <w:adjustRightInd w:val="0"/>
        <w:rPr>
          <w:rFonts w:cs="Times New Roman"/>
        </w:rPr>
      </w:pPr>
      <w:r>
        <w:rPr>
          <w:rFonts w:cs="Times"/>
        </w:rPr>
        <w:t xml:space="preserve">Paul’s Words: </w:t>
      </w:r>
      <w:r w:rsidR="003745E2" w:rsidRPr="004B5CC8">
        <w:rPr>
          <w:rFonts w:cs="Times"/>
        </w:rPr>
        <w:t xml:space="preserve">I </w:t>
      </w:r>
      <w:r w:rsidR="003745E2" w:rsidRPr="004B5CC8">
        <w:rPr>
          <w:rFonts w:cs="Times New Roman"/>
        </w:rPr>
        <w:t>Corinthians 4:14-16 says, vs. 15</w:t>
      </w:r>
      <w:r w:rsidR="003745E2" w:rsidRPr="0034549E">
        <w:rPr>
          <w:rFonts w:cs="Times New Roman"/>
          <w:i/>
        </w:rPr>
        <w:t>“…though you have ten thousand instructors in Christ, yet you do not have many fathers; for in Christ Jesus I have begotten you through the gospel</w:t>
      </w:r>
      <w:r w:rsidR="003745E2" w:rsidRPr="004B5CC8">
        <w:rPr>
          <w:rFonts w:cs="Times New Roman"/>
        </w:rPr>
        <w:t>”</w:t>
      </w:r>
    </w:p>
    <w:p w14:paraId="799795D2" w14:textId="77777777" w:rsidR="00407067" w:rsidRDefault="00407067" w:rsidP="003745E2">
      <w:pPr>
        <w:widowControl w:val="0"/>
        <w:autoSpaceDE w:val="0"/>
        <w:autoSpaceDN w:val="0"/>
        <w:adjustRightInd w:val="0"/>
        <w:rPr>
          <w:rFonts w:cs="Times New Roman"/>
        </w:rPr>
      </w:pPr>
    </w:p>
    <w:p w14:paraId="217DD8B1" w14:textId="6DA8D56F" w:rsidR="00407067" w:rsidRDefault="00407067" w:rsidP="00407067">
      <w:pPr>
        <w:widowControl w:val="0"/>
        <w:autoSpaceDE w:val="0"/>
        <w:autoSpaceDN w:val="0"/>
        <w:adjustRightInd w:val="0"/>
        <w:rPr>
          <w:rFonts w:cs="Times New Roman"/>
          <w:b/>
          <w:sz w:val="28"/>
          <w:szCs w:val="28"/>
        </w:rPr>
      </w:pPr>
      <w:r w:rsidRPr="00073F96">
        <w:rPr>
          <w:rFonts w:cs="Times New Roman"/>
          <w:b/>
        </w:rPr>
        <w:t>II</w:t>
      </w:r>
      <w:r w:rsidR="0034549E">
        <w:rPr>
          <w:rFonts w:cs="Times New Roman"/>
          <w:b/>
        </w:rPr>
        <w:t>I</w:t>
      </w:r>
      <w:r w:rsidRPr="0034549E">
        <w:rPr>
          <w:rFonts w:cs="Times New Roman"/>
          <w:b/>
          <w:sz w:val="28"/>
          <w:szCs w:val="28"/>
        </w:rPr>
        <w:t>. Legacy of Spiritual Mothers &amp; Fathers</w:t>
      </w:r>
    </w:p>
    <w:p w14:paraId="06192624" w14:textId="77777777" w:rsidR="0033292D" w:rsidRDefault="0033292D" w:rsidP="00407067">
      <w:pPr>
        <w:widowControl w:val="0"/>
        <w:autoSpaceDE w:val="0"/>
        <w:autoSpaceDN w:val="0"/>
        <w:adjustRightInd w:val="0"/>
        <w:rPr>
          <w:rFonts w:cs="Times New Roman"/>
          <w:b/>
        </w:rPr>
      </w:pPr>
    </w:p>
    <w:p w14:paraId="552FC249" w14:textId="77777777" w:rsidR="0033292D" w:rsidRDefault="00407067" w:rsidP="0033292D">
      <w:pPr>
        <w:pStyle w:val="ListParagraph"/>
        <w:widowControl w:val="0"/>
        <w:numPr>
          <w:ilvl w:val="0"/>
          <w:numId w:val="27"/>
        </w:numPr>
        <w:autoSpaceDE w:val="0"/>
        <w:autoSpaceDN w:val="0"/>
        <w:adjustRightInd w:val="0"/>
        <w:rPr>
          <w:rFonts w:cs="Times New Roman"/>
        </w:rPr>
      </w:pPr>
      <w:r w:rsidRPr="00CA5F3E">
        <w:rPr>
          <w:rFonts w:cs="Times New Roman"/>
          <w:b/>
        </w:rPr>
        <w:t>Paradigm</w:t>
      </w:r>
      <w:r w:rsidR="00CA5F3E">
        <w:rPr>
          <w:rFonts w:cs="Times New Roman"/>
        </w:rPr>
        <w:t xml:space="preserve"> </w:t>
      </w:r>
      <w:r w:rsidR="00CA5F3E" w:rsidRPr="00CA5F3E">
        <w:rPr>
          <w:rFonts w:cs="Times New Roman"/>
          <w:b/>
        </w:rPr>
        <w:t>shift</w:t>
      </w:r>
      <w:r w:rsidRPr="0034549E">
        <w:rPr>
          <w:rFonts w:cs="Times New Roman"/>
        </w:rPr>
        <w:t>~ A son/daughter pursuing the parent</w:t>
      </w:r>
    </w:p>
    <w:p w14:paraId="578D9A09" w14:textId="77777777" w:rsidR="00EB0BE6" w:rsidRDefault="00EB0BE6" w:rsidP="00EB0BE6">
      <w:pPr>
        <w:pStyle w:val="ListParagraph"/>
        <w:widowControl w:val="0"/>
        <w:autoSpaceDE w:val="0"/>
        <w:autoSpaceDN w:val="0"/>
        <w:adjustRightInd w:val="0"/>
        <w:rPr>
          <w:rFonts w:cs="Times New Roman"/>
        </w:rPr>
      </w:pPr>
    </w:p>
    <w:p w14:paraId="27F307C9" w14:textId="243D4722" w:rsidR="00407067" w:rsidRPr="00EB0BE6" w:rsidRDefault="00407067" w:rsidP="00EB0BE6">
      <w:pPr>
        <w:widowControl w:val="0"/>
        <w:autoSpaceDE w:val="0"/>
        <w:autoSpaceDN w:val="0"/>
        <w:adjustRightInd w:val="0"/>
        <w:ind w:left="360"/>
        <w:rPr>
          <w:rFonts w:cs="Times New Roman"/>
        </w:rPr>
      </w:pPr>
      <w:r w:rsidRPr="00EB0BE6">
        <w:rPr>
          <w:rFonts w:cs="Times New Roman"/>
          <w:b/>
          <w:u w:val="single"/>
        </w:rPr>
        <w:t>Ruth &amp; Naomi</w:t>
      </w:r>
      <w:r w:rsidR="0034549E" w:rsidRPr="00EB0BE6">
        <w:rPr>
          <w:rFonts w:cs="Times New Roman"/>
        </w:rPr>
        <w:t xml:space="preserve"> – counted the cost of leaving her country/family/culture (all she knew) and was willing to give it all up to follow Naomi (Ruth 1:16-18)</w:t>
      </w:r>
    </w:p>
    <w:p w14:paraId="317E6B6F" w14:textId="420958CE" w:rsidR="00407067" w:rsidRPr="00EB0BE6" w:rsidRDefault="00407067" w:rsidP="00EB0BE6">
      <w:pPr>
        <w:widowControl w:val="0"/>
        <w:autoSpaceDE w:val="0"/>
        <w:autoSpaceDN w:val="0"/>
        <w:adjustRightInd w:val="0"/>
        <w:ind w:left="360"/>
        <w:rPr>
          <w:rFonts w:cs="Times New Roman"/>
        </w:rPr>
      </w:pPr>
      <w:r w:rsidRPr="00EB0BE6">
        <w:rPr>
          <w:rFonts w:cs="Times New Roman"/>
          <w:b/>
          <w:u w:val="single"/>
        </w:rPr>
        <w:t>Joshua &amp; Moses</w:t>
      </w:r>
      <w:r w:rsidR="0034549E" w:rsidRPr="00EB0BE6">
        <w:rPr>
          <w:rFonts w:cs="Times New Roman"/>
        </w:rPr>
        <w:t xml:space="preserve"> – Joshua is Moses’ aide; Wherever Moses went, Joshua goes (Exodus 17:9-15;24:13;32:17;33:7-11; Numbers 11:28; 13:16;14:6,30,38;26:65;27:31)</w:t>
      </w:r>
    </w:p>
    <w:p w14:paraId="59EC4AC1" w14:textId="6E5B40AE" w:rsidR="00407067" w:rsidRDefault="00407067" w:rsidP="00EB0BE6">
      <w:pPr>
        <w:widowControl w:val="0"/>
        <w:autoSpaceDE w:val="0"/>
        <w:autoSpaceDN w:val="0"/>
        <w:adjustRightInd w:val="0"/>
        <w:ind w:left="360"/>
        <w:rPr>
          <w:rFonts w:cs="Times New Roman"/>
        </w:rPr>
      </w:pPr>
      <w:r w:rsidRPr="00EB0BE6">
        <w:rPr>
          <w:rFonts w:cs="Times New Roman"/>
          <w:b/>
          <w:u w:val="single"/>
        </w:rPr>
        <w:t>Elisha &amp; Elijah</w:t>
      </w:r>
      <w:r w:rsidR="0034549E" w:rsidRPr="00EB0BE6">
        <w:rPr>
          <w:rFonts w:cs="Times New Roman"/>
        </w:rPr>
        <w:t xml:space="preserve"> – Elisha is Elijah’s aide; Elisha burned &amp; destroyed his old way of life, leaving it all to follow Elijah (I Kings 19:</w:t>
      </w:r>
      <w:r w:rsidR="00EB0BE6">
        <w:rPr>
          <w:rFonts w:cs="Times New Roman"/>
        </w:rPr>
        <w:t xml:space="preserve">19-21); </w:t>
      </w:r>
      <w:r w:rsidR="0034549E" w:rsidRPr="00EB0BE6">
        <w:rPr>
          <w:rFonts w:cs="Times New Roman"/>
        </w:rPr>
        <w:t>Elisha was known around Israel as the one who poured water on Elijah’s hands (2 Kings 3:11)</w:t>
      </w:r>
    </w:p>
    <w:p w14:paraId="3DCD4541" w14:textId="77777777" w:rsidR="00EB0BE6" w:rsidRPr="00EB0BE6" w:rsidRDefault="00EB0BE6" w:rsidP="00EB0BE6">
      <w:pPr>
        <w:widowControl w:val="0"/>
        <w:autoSpaceDE w:val="0"/>
        <w:autoSpaceDN w:val="0"/>
        <w:adjustRightInd w:val="0"/>
        <w:ind w:left="360"/>
        <w:rPr>
          <w:rFonts w:cs="Times New Roman"/>
        </w:rPr>
      </w:pPr>
    </w:p>
    <w:p w14:paraId="1044166D" w14:textId="44C97E41" w:rsidR="0033292D" w:rsidRPr="00EB0BE6" w:rsidRDefault="0033292D" w:rsidP="00EB0BE6">
      <w:pPr>
        <w:widowControl w:val="0"/>
        <w:autoSpaceDE w:val="0"/>
        <w:autoSpaceDN w:val="0"/>
        <w:adjustRightInd w:val="0"/>
        <w:jc w:val="center"/>
        <w:rPr>
          <w:rFonts w:cs="Times New Roman"/>
        </w:rPr>
      </w:pPr>
      <w:r w:rsidRPr="00EB0BE6">
        <w:rPr>
          <w:rFonts w:cs="Times New Roman"/>
        </w:rPr>
        <w:t>A</w:t>
      </w:r>
      <w:r w:rsidRPr="00EB0BE6">
        <w:rPr>
          <w:rFonts w:cs="Times New Roman"/>
        </w:rPr>
        <w:t>s a leader, follow where Jesus is going &amp; what He is saying &amp; go after it together</w:t>
      </w:r>
    </w:p>
    <w:p w14:paraId="6FCF8CCB" w14:textId="77777777" w:rsidR="00407067" w:rsidRDefault="00407067" w:rsidP="00407067">
      <w:pPr>
        <w:pStyle w:val="ListParagraph"/>
        <w:widowControl w:val="0"/>
        <w:autoSpaceDE w:val="0"/>
        <w:autoSpaceDN w:val="0"/>
        <w:adjustRightInd w:val="0"/>
        <w:ind w:left="1440"/>
        <w:rPr>
          <w:rFonts w:cs="Times New Roman"/>
        </w:rPr>
      </w:pPr>
    </w:p>
    <w:p w14:paraId="08593705" w14:textId="5ABB1B47" w:rsidR="00407067" w:rsidRPr="0033292D" w:rsidRDefault="00407067" w:rsidP="0033292D">
      <w:pPr>
        <w:pStyle w:val="ListParagraph"/>
        <w:widowControl w:val="0"/>
        <w:numPr>
          <w:ilvl w:val="0"/>
          <w:numId w:val="27"/>
        </w:numPr>
        <w:autoSpaceDE w:val="0"/>
        <w:autoSpaceDN w:val="0"/>
        <w:adjustRightInd w:val="0"/>
        <w:rPr>
          <w:rFonts w:cs="Times New Roman"/>
        </w:rPr>
      </w:pPr>
      <w:r w:rsidRPr="0033292D">
        <w:rPr>
          <w:rFonts w:cs="Times New Roman"/>
          <w:b/>
        </w:rPr>
        <w:t>Reproducing yourself</w:t>
      </w:r>
      <w:r w:rsidRPr="0033292D">
        <w:rPr>
          <w:rFonts w:cs="Times New Roman"/>
        </w:rPr>
        <w:t xml:space="preserve"> – </w:t>
      </w:r>
      <w:r w:rsidR="00CA5F3E" w:rsidRPr="0033292D">
        <w:rPr>
          <w:rFonts w:cs="Times New Roman"/>
        </w:rPr>
        <w:t xml:space="preserve">We reproduce what we see </w:t>
      </w:r>
    </w:p>
    <w:p w14:paraId="61A06440" w14:textId="60BD8C1F" w:rsidR="00407067" w:rsidRPr="0033292D" w:rsidRDefault="00407067" w:rsidP="0033292D">
      <w:pPr>
        <w:pStyle w:val="ListParagraph"/>
        <w:widowControl w:val="0"/>
        <w:numPr>
          <w:ilvl w:val="0"/>
          <w:numId w:val="32"/>
        </w:numPr>
        <w:autoSpaceDE w:val="0"/>
        <w:autoSpaceDN w:val="0"/>
        <w:adjustRightInd w:val="0"/>
        <w:rPr>
          <w:rFonts w:cs="Times New Roman"/>
        </w:rPr>
      </w:pPr>
      <w:r w:rsidRPr="0033292D">
        <w:rPr>
          <w:rFonts w:cs="Times New Roman"/>
        </w:rPr>
        <w:t xml:space="preserve">Paul &amp; Timothy “imitate me” </w:t>
      </w:r>
    </w:p>
    <w:p w14:paraId="6132D63F" w14:textId="367911B1" w:rsidR="00407067" w:rsidRPr="00EB0BE6" w:rsidRDefault="00407067" w:rsidP="00EB0BE6">
      <w:pPr>
        <w:pStyle w:val="ListParagraph"/>
        <w:widowControl w:val="0"/>
        <w:numPr>
          <w:ilvl w:val="0"/>
          <w:numId w:val="32"/>
        </w:numPr>
        <w:autoSpaceDE w:val="0"/>
        <w:autoSpaceDN w:val="0"/>
        <w:adjustRightInd w:val="0"/>
        <w:rPr>
          <w:rFonts w:cs="Times New Roman"/>
        </w:rPr>
      </w:pPr>
      <w:r w:rsidRPr="00EB0BE6">
        <w:rPr>
          <w:rFonts w:cs="Times New Roman"/>
        </w:rPr>
        <w:t>Sons &amp; Daughters transition into fathers &amp;</w:t>
      </w:r>
      <w:r w:rsidR="00CA5F3E" w:rsidRPr="00EB0BE6">
        <w:rPr>
          <w:rFonts w:cs="Times New Roman"/>
        </w:rPr>
        <w:t xml:space="preserve"> mothers in our “house”; if revival</w:t>
      </w:r>
      <w:r w:rsidRPr="00EB0BE6">
        <w:rPr>
          <w:rFonts w:cs="Times New Roman"/>
        </w:rPr>
        <w:t xml:space="preserve"> is going to last beyond us, we need to have sons &amp; daughters transition into fathers &amp; mothers in our midst</w:t>
      </w:r>
    </w:p>
    <w:p w14:paraId="76521769" w14:textId="77777777" w:rsidR="00407067" w:rsidRPr="00EB0BE6" w:rsidRDefault="00407067" w:rsidP="00EB0BE6">
      <w:pPr>
        <w:pStyle w:val="ListParagraph"/>
        <w:widowControl w:val="0"/>
        <w:numPr>
          <w:ilvl w:val="0"/>
          <w:numId w:val="32"/>
        </w:numPr>
        <w:autoSpaceDE w:val="0"/>
        <w:autoSpaceDN w:val="0"/>
        <w:adjustRightInd w:val="0"/>
        <w:rPr>
          <w:rFonts w:cs="Times New Roman"/>
        </w:rPr>
      </w:pPr>
      <w:r w:rsidRPr="00EB0BE6">
        <w:rPr>
          <w:rFonts w:cs="Times New Roman"/>
        </w:rPr>
        <w:lastRenderedPageBreak/>
        <w:t xml:space="preserve">You have to be a son before you can be a father—what we experience as a son will help prepare us to be a father </w:t>
      </w:r>
    </w:p>
    <w:p w14:paraId="4658FFE5" w14:textId="1B496723" w:rsidR="00407067" w:rsidRPr="00EB0BE6" w:rsidRDefault="00CA5F3E" w:rsidP="00EB0BE6">
      <w:pPr>
        <w:pStyle w:val="ListParagraph"/>
        <w:widowControl w:val="0"/>
        <w:numPr>
          <w:ilvl w:val="0"/>
          <w:numId w:val="32"/>
        </w:numPr>
        <w:autoSpaceDE w:val="0"/>
        <w:autoSpaceDN w:val="0"/>
        <w:adjustRightInd w:val="0"/>
        <w:rPr>
          <w:rFonts w:cs="Times New Roman"/>
        </w:rPr>
      </w:pPr>
      <w:r w:rsidRPr="00EB0BE6">
        <w:rPr>
          <w:rFonts w:cs="Times New Roman"/>
        </w:rPr>
        <w:t>Life on life awakens sons &amp; daughters (2 Kings 4:33-35); It</w:t>
      </w:r>
      <w:r w:rsidR="0033292D" w:rsidRPr="00EB0BE6">
        <w:rPr>
          <w:rFonts w:cs="Times New Roman"/>
        </w:rPr>
        <w:t>’</w:t>
      </w:r>
      <w:r w:rsidRPr="00EB0BE6">
        <w:rPr>
          <w:rFonts w:cs="Times New Roman"/>
        </w:rPr>
        <w:t>s not the gifts in us, but the life on life</w:t>
      </w:r>
    </w:p>
    <w:p w14:paraId="0DD8D446" w14:textId="77777777" w:rsidR="0033292D" w:rsidRDefault="0033292D" w:rsidP="0033292D">
      <w:pPr>
        <w:pStyle w:val="ListParagraph"/>
        <w:widowControl w:val="0"/>
        <w:autoSpaceDE w:val="0"/>
        <w:autoSpaceDN w:val="0"/>
        <w:adjustRightInd w:val="0"/>
        <w:ind w:left="1440"/>
        <w:rPr>
          <w:rFonts w:cs="Times New Roman"/>
        </w:rPr>
      </w:pPr>
    </w:p>
    <w:p w14:paraId="5F5DCBA2" w14:textId="660E3563" w:rsidR="00407067" w:rsidRDefault="00407067" w:rsidP="0033292D">
      <w:pPr>
        <w:pStyle w:val="ListParagraph"/>
        <w:widowControl w:val="0"/>
        <w:numPr>
          <w:ilvl w:val="0"/>
          <w:numId w:val="27"/>
        </w:numPr>
        <w:autoSpaceDE w:val="0"/>
        <w:autoSpaceDN w:val="0"/>
        <w:adjustRightInd w:val="0"/>
        <w:rPr>
          <w:rFonts w:cs="Times New Roman"/>
        </w:rPr>
      </w:pPr>
      <w:r w:rsidRPr="00CA5F3E">
        <w:rPr>
          <w:rFonts w:cs="Times New Roman"/>
          <w:b/>
        </w:rPr>
        <w:t>Inheritance</w:t>
      </w:r>
      <w:r>
        <w:rPr>
          <w:rFonts w:cs="Times New Roman"/>
        </w:rPr>
        <w:t xml:space="preserve">~ you can only mother or </w:t>
      </w:r>
      <w:r w:rsidR="00CA5F3E">
        <w:rPr>
          <w:rFonts w:cs="Times New Roman"/>
        </w:rPr>
        <w:t xml:space="preserve">father a handful of people; </w:t>
      </w:r>
      <w:r>
        <w:rPr>
          <w:rFonts w:cs="Times New Roman"/>
        </w:rPr>
        <w:t xml:space="preserve"> inheritance goes to family</w:t>
      </w:r>
    </w:p>
    <w:p w14:paraId="0314D453" w14:textId="77777777" w:rsidR="00484CB5" w:rsidRDefault="00484CB5" w:rsidP="00484CB5">
      <w:pPr>
        <w:pStyle w:val="ListParagraph"/>
        <w:widowControl w:val="0"/>
        <w:autoSpaceDE w:val="0"/>
        <w:autoSpaceDN w:val="0"/>
        <w:adjustRightInd w:val="0"/>
        <w:rPr>
          <w:rFonts w:cs="Times New Roman"/>
        </w:rPr>
      </w:pPr>
    </w:p>
    <w:p w14:paraId="2C59DEB8" w14:textId="77777777" w:rsidR="00407067" w:rsidRPr="00EB0BE6" w:rsidRDefault="00407067" w:rsidP="00EB0BE6">
      <w:pPr>
        <w:pStyle w:val="ListParagraph"/>
        <w:widowControl w:val="0"/>
        <w:numPr>
          <w:ilvl w:val="0"/>
          <w:numId w:val="34"/>
        </w:numPr>
        <w:autoSpaceDE w:val="0"/>
        <w:autoSpaceDN w:val="0"/>
        <w:adjustRightInd w:val="0"/>
        <w:rPr>
          <w:rFonts w:cs="Times New Roman"/>
        </w:rPr>
      </w:pPr>
      <w:r w:rsidRPr="00EB0BE6">
        <w:rPr>
          <w:rFonts w:cs="Times New Roman"/>
        </w:rPr>
        <w:t>Inheritance was given to the son before the death of the father, so the son could begin to build his business/established while his dad was alive (Luke 15~ when the son asked for his inheritance, he was forfeiting being able to carry on after his father died, because he squandered the fortune)</w:t>
      </w:r>
    </w:p>
    <w:p w14:paraId="3562D170" w14:textId="73658554" w:rsidR="00845F30" w:rsidRPr="00EB0BE6" w:rsidRDefault="00845F30" w:rsidP="00EB0BE6">
      <w:pPr>
        <w:pStyle w:val="ListParagraph"/>
        <w:widowControl w:val="0"/>
        <w:numPr>
          <w:ilvl w:val="0"/>
          <w:numId w:val="34"/>
        </w:numPr>
        <w:autoSpaceDE w:val="0"/>
        <w:autoSpaceDN w:val="0"/>
        <w:adjustRightInd w:val="0"/>
        <w:rPr>
          <w:rFonts w:cs="Times New Roman"/>
        </w:rPr>
      </w:pPr>
      <w:r w:rsidRPr="00EB0BE6">
        <w:rPr>
          <w:rFonts w:cs="Times New Roman"/>
        </w:rPr>
        <w:t>Imparting spiritual blessing to sons and daughters; Paul laid his hands on his spiritual son Timothy and imparted gifts and blessings (2 Timothy 1:6, “</w:t>
      </w:r>
      <w:r w:rsidRPr="00EB0BE6">
        <w:rPr>
          <w:rFonts w:cs="Times New Roman"/>
          <w:i/>
        </w:rPr>
        <w:t>For this reason I remind you to fan into flame the gift of God, which is in you through the laying on of my hands</w:t>
      </w:r>
      <w:r w:rsidRPr="00EB0BE6">
        <w:rPr>
          <w:rFonts w:cs="Times New Roman"/>
        </w:rPr>
        <w:t>”.)</w:t>
      </w:r>
    </w:p>
    <w:p w14:paraId="21ACCCDD" w14:textId="1704FCCC" w:rsidR="00845F30" w:rsidRDefault="00845F30" w:rsidP="00EB0BE6">
      <w:pPr>
        <w:pStyle w:val="ListParagraph"/>
        <w:widowControl w:val="0"/>
        <w:numPr>
          <w:ilvl w:val="0"/>
          <w:numId w:val="34"/>
        </w:numPr>
        <w:autoSpaceDE w:val="0"/>
        <w:autoSpaceDN w:val="0"/>
        <w:adjustRightInd w:val="0"/>
        <w:rPr>
          <w:rFonts w:cs="Times New Roman"/>
        </w:rPr>
      </w:pPr>
      <w:r>
        <w:rPr>
          <w:rFonts w:cs="Times New Roman"/>
        </w:rPr>
        <w:t xml:space="preserve">Jacob saw the value of inheritance (future) and </w:t>
      </w:r>
      <w:proofErr w:type="spellStart"/>
      <w:r>
        <w:rPr>
          <w:rFonts w:cs="Times New Roman"/>
        </w:rPr>
        <w:t>Essau</w:t>
      </w:r>
      <w:proofErr w:type="spellEnd"/>
      <w:r>
        <w:rPr>
          <w:rFonts w:cs="Times New Roman"/>
        </w:rPr>
        <w:t xml:space="preserve"> saw the “now” (what can I get out of this right now?)</w:t>
      </w:r>
    </w:p>
    <w:p w14:paraId="11341C8E" w14:textId="0485F24B" w:rsidR="00845F30" w:rsidRDefault="00845F30" w:rsidP="00EB0BE6">
      <w:pPr>
        <w:pStyle w:val="ListParagraph"/>
        <w:widowControl w:val="0"/>
        <w:numPr>
          <w:ilvl w:val="0"/>
          <w:numId w:val="34"/>
        </w:numPr>
        <w:autoSpaceDE w:val="0"/>
        <w:autoSpaceDN w:val="0"/>
        <w:adjustRightInd w:val="0"/>
        <w:rPr>
          <w:rFonts w:cs="Times New Roman"/>
        </w:rPr>
      </w:pPr>
      <w:r>
        <w:rPr>
          <w:rFonts w:cs="Times New Roman"/>
        </w:rPr>
        <w:t>Giving attitude will be multiplied in sons &amp; daughters; givers are contagious</w:t>
      </w:r>
    </w:p>
    <w:p w14:paraId="232BD003" w14:textId="62D7B8A9" w:rsidR="00EB0BE6" w:rsidRDefault="00EB0BE6" w:rsidP="00EB0BE6">
      <w:pPr>
        <w:pStyle w:val="ListParagraph"/>
        <w:widowControl w:val="0"/>
        <w:numPr>
          <w:ilvl w:val="0"/>
          <w:numId w:val="34"/>
        </w:numPr>
        <w:autoSpaceDE w:val="0"/>
        <w:autoSpaceDN w:val="0"/>
        <w:adjustRightInd w:val="0"/>
        <w:rPr>
          <w:rFonts w:cs="Times New Roman"/>
        </w:rPr>
      </w:pPr>
      <w:r>
        <w:rPr>
          <w:rFonts w:cs="Times New Roman"/>
        </w:rPr>
        <w:t xml:space="preserve">Sons and daughters inherit testimonies just as members of the royal family inherit their family history -- </w:t>
      </w:r>
      <w:r>
        <w:rPr>
          <w:rFonts w:cs="Times New Roman"/>
        </w:rPr>
        <w:t xml:space="preserve">Royals study and rehearse the record of their ancestors because it is their connection to the past that gives them their identity and purpose for their lifetime.  It lays on them a responsibility of doing something during their reign in order to pass the legacy on to the next generation.  </w:t>
      </w:r>
    </w:p>
    <w:p w14:paraId="7332B431" w14:textId="77777777" w:rsidR="00EB0BE6" w:rsidRPr="00EB0BE6" w:rsidRDefault="00EB0BE6" w:rsidP="00EB0BE6">
      <w:pPr>
        <w:widowControl w:val="0"/>
        <w:autoSpaceDE w:val="0"/>
        <w:autoSpaceDN w:val="0"/>
        <w:adjustRightInd w:val="0"/>
        <w:ind w:left="1080"/>
        <w:rPr>
          <w:rFonts w:cs="Times New Roman"/>
        </w:rPr>
      </w:pPr>
    </w:p>
    <w:p w14:paraId="6A065D1D" w14:textId="77777777" w:rsidR="0033292D" w:rsidRDefault="0033292D" w:rsidP="0033292D">
      <w:pPr>
        <w:pStyle w:val="ListParagraph"/>
        <w:widowControl w:val="0"/>
        <w:autoSpaceDE w:val="0"/>
        <w:autoSpaceDN w:val="0"/>
        <w:adjustRightInd w:val="0"/>
        <w:ind w:left="1440"/>
        <w:rPr>
          <w:rFonts w:cs="Times New Roman"/>
        </w:rPr>
      </w:pPr>
    </w:p>
    <w:p w14:paraId="0EC1FCA8" w14:textId="3197F49D" w:rsidR="00407067" w:rsidRDefault="00407067" w:rsidP="0033292D">
      <w:pPr>
        <w:pStyle w:val="ListParagraph"/>
        <w:widowControl w:val="0"/>
        <w:numPr>
          <w:ilvl w:val="0"/>
          <w:numId w:val="27"/>
        </w:numPr>
        <w:autoSpaceDE w:val="0"/>
        <w:autoSpaceDN w:val="0"/>
        <w:adjustRightInd w:val="0"/>
        <w:rPr>
          <w:rFonts w:cs="Times New Roman"/>
        </w:rPr>
      </w:pPr>
      <w:r w:rsidRPr="0033292D">
        <w:rPr>
          <w:rFonts w:cs="Times New Roman"/>
          <w:b/>
        </w:rPr>
        <w:t>Royal  Culture</w:t>
      </w:r>
      <w:r>
        <w:rPr>
          <w:rFonts w:cs="Times New Roman"/>
        </w:rPr>
        <w:t>~  Revelation of royalty is married to servant</w:t>
      </w:r>
      <w:r w:rsidR="0033292D">
        <w:rPr>
          <w:rFonts w:cs="Times New Roman"/>
        </w:rPr>
        <w:t xml:space="preserve"> </w:t>
      </w:r>
      <w:r>
        <w:rPr>
          <w:rFonts w:cs="Times New Roman"/>
        </w:rPr>
        <w:t>hood</w:t>
      </w:r>
    </w:p>
    <w:p w14:paraId="43067B45" w14:textId="0F044356" w:rsidR="00407067" w:rsidRDefault="00407067" w:rsidP="0033292D">
      <w:pPr>
        <w:pStyle w:val="ListParagraph"/>
        <w:widowControl w:val="0"/>
        <w:autoSpaceDE w:val="0"/>
        <w:autoSpaceDN w:val="0"/>
        <w:adjustRightInd w:val="0"/>
        <w:ind w:left="1440"/>
        <w:rPr>
          <w:rFonts w:cs="Times New Roman"/>
        </w:rPr>
      </w:pPr>
    </w:p>
    <w:p w14:paraId="6AB3CF6B" w14:textId="136B7D20" w:rsidR="00407067" w:rsidRDefault="00407067" w:rsidP="00EB0BE6">
      <w:pPr>
        <w:pStyle w:val="ListParagraph"/>
        <w:widowControl w:val="0"/>
        <w:numPr>
          <w:ilvl w:val="0"/>
          <w:numId w:val="36"/>
        </w:numPr>
        <w:autoSpaceDE w:val="0"/>
        <w:autoSpaceDN w:val="0"/>
        <w:adjustRightInd w:val="0"/>
        <w:rPr>
          <w:rFonts w:cs="Times New Roman"/>
        </w:rPr>
      </w:pPr>
      <w:r w:rsidRPr="00EB0BE6">
        <w:rPr>
          <w:rFonts w:cs="Times New Roman"/>
        </w:rPr>
        <w:t xml:space="preserve">When we live in a culture of honor, a royal culture; a culture that says “you can do anything”, it’s important to help the young leaders (sons/daughters) navigate the timing </w:t>
      </w:r>
    </w:p>
    <w:p w14:paraId="74A2442B" w14:textId="109F2234" w:rsidR="00771957" w:rsidRPr="00771957" w:rsidRDefault="00771957" w:rsidP="00771957">
      <w:pPr>
        <w:pStyle w:val="ListParagraph"/>
        <w:numPr>
          <w:ilvl w:val="0"/>
          <w:numId w:val="36"/>
        </w:numPr>
      </w:pPr>
      <w:r>
        <w:t>B</w:t>
      </w:r>
      <w:r w:rsidRPr="00771957">
        <w:t xml:space="preserve">rings out the best in others…calling out the greatness in others, because we are not threatened by another’s success.  </w:t>
      </w:r>
    </w:p>
    <w:p w14:paraId="101E16C4" w14:textId="72538497" w:rsidR="00771957" w:rsidRPr="00771957" w:rsidRDefault="00771957" w:rsidP="00771957">
      <w:pPr>
        <w:pStyle w:val="ListParagraph"/>
        <w:numPr>
          <w:ilvl w:val="0"/>
          <w:numId w:val="41"/>
        </w:numPr>
      </w:pPr>
      <w:r w:rsidRPr="00771957">
        <w:t>Moses &amp; Joshua~ battle with the Amalekites (exodus 17:3); Moses built a platform for Joshua to stand on</w:t>
      </w:r>
    </w:p>
    <w:p w14:paraId="6D5C1B77" w14:textId="0912936A" w:rsidR="00771957" w:rsidRPr="00771957" w:rsidRDefault="00771957" w:rsidP="00771957">
      <w:pPr>
        <w:pStyle w:val="ListParagraph"/>
        <w:numPr>
          <w:ilvl w:val="0"/>
          <w:numId w:val="41"/>
        </w:numPr>
      </w:pPr>
      <w:r w:rsidRPr="00771957">
        <w:t>Saul &amp; David ~ Saul’s jealousy was divisive for him and his generational line~ he lost the blessing because he did not celebrate David’s success and build a platform for him to stand on</w:t>
      </w:r>
    </w:p>
    <w:p w14:paraId="0F293568" w14:textId="77777777" w:rsidR="00407067" w:rsidRDefault="00407067" w:rsidP="00EB0BE6">
      <w:pPr>
        <w:pStyle w:val="ListParagraph"/>
        <w:widowControl w:val="0"/>
        <w:numPr>
          <w:ilvl w:val="0"/>
          <w:numId w:val="36"/>
        </w:numPr>
        <w:autoSpaceDE w:val="0"/>
        <w:autoSpaceDN w:val="0"/>
        <w:adjustRightInd w:val="0"/>
        <w:rPr>
          <w:rFonts w:cs="Times New Roman"/>
        </w:rPr>
      </w:pPr>
      <w:r>
        <w:rPr>
          <w:rFonts w:cs="Times New Roman"/>
        </w:rPr>
        <w:t>Sons &amp; Daughters trusting the insight of fathers &amp; mothers (decisions that are made among many counselors are safe—when we make decisions out on our own, it can be dangerous because of timing)</w:t>
      </w:r>
    </w:p>
    <w:p w14:paraId="3AF2A216" w14:textId="77777777" w:rsidR="00407067" w:rsidRDefault="00407067" w:rsidP="00407067">
      <w:pPr>
        <w:pStyle w:val="ListParagraph"/>
        <w:widowControl w:val="0"/>
        <w:numPr>
          <w:ilvl w:val="0"/>
          <w:numId w:val="16"/>
        </w:numPr>
        <w:autoSpaceDE w:val="0"/>
        <w:autoSpaceDN w:val="0"/>
        <w:adjustRightInd w:val="0"/>
        <w:rPr>
          <w:rFonts w:cs="Times New Roman"/>
        </w:rPr>
      </w:pPr>
      <w:r>
        <w:rPr>
          <w:rFonts w:cs="Times New Roman"/>
        </w:rPr>
        <w:t>Paul is an example of this~ he did not go out until the counsel (community) sent him, when they felt the time was right; he trusted the counsel of fathers</w:t>
      </w:r>
    </w:p>
    <w:p w14:paraId="47CF0D93" w14:textId="77777777" w:rsidR="00EB0BE6" w:rsidRDefault="00EB0BE6" w:rsidP="00EB0BE6">
      <w:pPr>
        <w:widowControl w:val="0"/>
        <w:autoSpaceDE w:val="0"/>
        <w:autoSpaceDN w:val="0"/>
        <w:adjustRightInd w:val="0"/>
        <w:rPr>
          <w:rFonts w:cs="Times New Roman"/>
        </w:rPr>
      </w:pPr>
    </w:p>
    <w:p w14:paraId="0940EE87" w14:textId="3C064079" w:rsidR="00407067" w:rsidRPr="00EB0BE6" w:rsidRDefault="00407067" w:rsidP="00EB0BE6">
      <w:pPr>
        <w:widowControl w:val="0"/>
        <w:autoSpaceDE w:val="0"/>
        <w:autoSpaceDN w:val="0"/>
        <w:adjustRightInd w:val="0"/>
        <w:jc w:val="center"/>
        <w:rPr>
          <w:rFonts w:cs="Times New Roman"/>
        </w:rPr>
      </w:pPr>
      <w:r w:rsidRPr="00EB0BE6">
        <w:rPr>
          <w:rFonts w:cs="Times New Roman"/>
        </w:rPr>
        <w:t>Fathers &amp; Mothers are not threatened by the son/daughter’s success, but place him/her on their shoulders &amp; encourage “our ceiling is your floor”</w:t>
      </w:r>
    </w:p>
    <w:p w14:paraId="1B0B5DED" w14:textId="77777777" w:rsidR="00407067" w:rsidRPr="005836FB" w:rsidRDefault="00407067" w:rsidP="00407067">
      <w:pPr>
        <w:widowControl w:val="0"/>
        <w:autoSpaceDE w:val="0"/>
        <w:autoSpaceDN w:val="0"/>
        <w:adjustRightInd w:val="0"/>
        <w:rPr>
          <w:rFonts w:cs="Times New Roman"/>
        </w:rPr>
      </w:pPr>
    </w:p>
    <w:p w14:paraId="475BA2B5" w14:textId="77777777" w:rsidR="00407067" w:rsidRDefault="00407067" w:rsidP="003745E2">
      <w:pPr>
        <w:widowControl w:val="0"/>
        <w:autoSpaceDE w:val="0"/>
        <w:autoSpaceDN w:val="0"/>
        <w:adjustRightInd w:val="0"/>
        <w:rPr>
          <w:rFonts w:cs="Times New Roman"/>
        </w:rPr>
      </w:pPr>
    </w:p>
    <w:p w14:paraId="0D9B88F2" w14:textId="7759D144" w:rsidR="003745E2" w:rsidRDefault="00484CB5" w:rsidP="003745E2">
      <w:pPr>
        <w:widowControl w:val="0"/>
        <w:autoSpaceDE w:val="0"/>
        <w:autoSpaceDN w:val="0"/>
        <w:adjustRightInd w:val="0"/>
        <w:rPr>
          <w:rFonts w:cs="Times New Roman"/>
          <w:b/>
          <w:bCs/>
          <w:sz w:val="28"/>
          <w:szCs w:val="28"/>
        </w:rPr>
      </w:pPr>
      <w:r>
        <w:rPr>
          <w:rFonts w:cs="Times New Roman"/>
          <w:b/>
          <w:sz w:val="28"/>
          <w:szCs w:val="28"/>
        </w:rPr>
        <w:lastRenderedPageBreak/>
        <w:t>IV</w:t>
      </w:r>
      <w:r w:rsidR="003745E2" w:rsidRPr="004B5CC8">
        <w:rPr>
          <w:rFonts w:cs="Times New Roman"/>
          <w:b/>
          <w:sz w:val="28"/>
          <w:szCs w:val="28"/>
        </w:rPr>
        <w:t xml:space="preserve">. </w:t>
      </w:r>
      <w:r w:rsidR="003745E2" w:rsidRPr="00484CB5">
        <w:rPr>
          <w:rFonts w:cs="Times New Roman"/>
          <w:b/>
          <w:sz w:val="28"/>
          <w:szCs w:val="28"/>
        </w:rPr>
        <w:t xml:space="preserve">Spiritual Mothers and Fathers </w:t>
      </w:r>
      <w:r>
        <w:rPr>
          <w:rFonts w:cs="Times New Roman"/>
          <w:b/>
          <w:bCs/>
          <w:sz w:val="28"/>
          <w:szCs w:val="28"/>
        </w:rPr>
        <w:t xml:space="preserve">do 5 </w:t>
      </w:r>
      <w:r w:rsidRPr="00484CB5">
        <w:rPr>
          <w:rFonts w:cs="Times New Roman"/>
          <w:b/>
          <w:bCs/>
          <w:sz w:val="28"/>
          <w:szCs w:val="28"/>
        </w:rPr>
        <w:t>things well</w:t>
      </w:r>
    </w:p>
    <w:p w14:paraId="22E16443" w14:textId="77777777" w:rsidR="003745E2" w:rsidRDefault="003745E2" w:rsidP="003745E2">
      <w:pPr>
        <w:widowControl w:val="0"/>
        <w:autoSpaceDE w:val="0"/>
        <w:autoSpaceDN w:val="0"/>
        <w:adjustRightInd w:val="0"/>
        <w:rPr>
          <w:rFonts w:cs="Times New Roman"/>
          <w:b/>
          <w:bCs/>
          <w:sz w:val="28"/>
          <w:szCs w:val="28"/>
        </w:rPr>
      </w:pPr>
    </w:p>
    <w:p w14:paraId="636E37A5" w14:textId="73DFE831" w:rsidR="00771957" w:rsidRPr="00771957" w:rsidRDefault="003745E2" w:rsidP="00771957">
      <w:pPr>
        <w:pStyle w:val="ListParagraph"/>
        <w:widowControl w:val="0"/>
        <w:numPr>
          <w:ilvl w:val="0"/>
          <w:numId w:val="45"/>
        </w:numPr>
        <w:autoSpaceDE w:val="0"/>
        <w:autoSpaceDN w:val="0"/>
        <w:adjustRightInd w:val="0"/>
        <w:jc w:val="both"/>
        <w:rPr>
          <w:rFonts w:cs="Times New Roman"/>
          <w:b/>
          <w:bCs/>
        </w:rPr>
      </w:pPr>
      <w:r w:rsidRPr="00484CB5">
        <w:rPr>
          <w:rFonts w:cs="Times New Roman"/>
          <w:b/>
          <w:bCs/>
        </w:rPr>
        <w:t>Empowering to be Courageous</w:t>
      </w:r>
      <w:r w:rsidRPr="00644A97">
        <w:rPr>
          <w:rFonts w:cs="Times New Roman"/>
          <w:bCs/>
        </w:rPr>
        <w:t xml:space="preserve"> – Mordecai &amp; Esther </w:t>
      </w:r>
    </w:p>
    <w:p w14:paraId="750B1A52" w14:textId="1659A064" w:rsidR="003745E2" w:rsidRPr="00484CB5" w:rsidRDefault="003745E2" w:rsidP="00484CB5">
      <w:pPr>
        <w:pStyle w:val="ListParagraph"/>
        <w:widowControl w:val="0"/>
        <w:numPr>
          <w:ilvl w:val="0"/>
          <w:numId w:val="16"/>
        </w:numPr>
        <w:autoSpaceDE w:val="0"/>
        <w:autoSpaceDN w:val="0"/>
        <w:adjustRightInd w:val="0"/>
        <w:jc w:val="both"/>
        <w:rPr>
          <w:rFonts w:cs="Times New Roman"/>
          <w:b/>
          <w:bCs/>
        </w:rPr>
      </w:pPr>
      <w:r w:rsidRPr="00484CB5">
        <w:rPr>
          <w:rFonts w:cs="Times"/>
        </w:rPr>
        <w:t>They don’t need to wait for approval to step out in ministry. We encourage them to run in their gifts now.</w:t>
      </w:r>
      <w:r w:rsidRPr="00484CB5">
        <w:rPr>
          <w:rFonts w:cs="Times New Roman"/>
          <w:b/>
          <w:bCs/>
        </w:rPr>
        <w:t xml:space="preserve"> </w:t>
      </w:r>
      <w:r w:rsidRPr="00484CB5">
        <w:rPr>
          <w:rFonts w:cs="Times"/>
        </w:rPr>
        <w:t>God has placed us here on earth for a really important reason.</w:t>
      </w:r>
    </w:p>
    <w:p w14:paraId="1CBBFD3E" w14:textId="194E1339" w:rsidR="00771957" w:rsidRPr="00771957" w:rsidRDefault="00771957" w:rsidP="00771957">
      <w:pPr>
        <w:pStyle w:val="ListParagraph"/>
        <w:widowControl w:val="0"/>
        <w:numPr>
          <w:ilvl w:val="0"/>
          <w:numId w:val="16"/>
        </w:numPr>
        <w:autoSpaceDE w:val="0"/>
        <w:autoSpaceDN w:val="0"/>
        <w:adjustRightInd w:val="0"/>
        <w:jc w:val="both"/>
        <w:rPr>
          <w:rFonts w:cs="Times"/>
        </w:rPr>
      </w:pPr>
      <w:r w:rsidRPr="00771957">
        <w:rPr>
          <w:rFonts w:cs="Times"/>
        </w:rPr>
        <w:t>Encourage means = give someone courage</w:t>
      </w:r>
    </w:p>
    <w:p w14:paraId="72EEFBFA" w14:textId="77777777" w:rsidR="00771957" w:rsidRPr="00771957" w:rsidRDefault="00771957" w:rsidP="00771957">
      <w:pPr>
        <w:pStyle w:val="ListParagraph"/>
        <w:widowControl w:val="0"/>
        <w:numPr>
          <w:ilvl w:val="0"/>
          <w:numId w:val="16"/>
        </w:numPr>
        <w:autoSpaceDE w:val="0"/>
        <w:autoSpaceDN w:val="0"/>
        <w:adjustRightInd w:val="0"/>
        <w:jc w:val="both"/>
        <w:rPr>
          <w:rFonts w:cs="Times"/>
        </w:rPr>
      </w:pPr>
      <w:r w:rsidRPr="00771957">
        <w:rPr>
          <w:rFonts w:cs="Times"/>
        </w:rPr>
        <w:t>Empower means = give someone power</w:t>
      </w:r>
    </w:p>
    <w:p w14:paraId="2D29C1F5" w14:textId="77777777" w:rsidR="00771957" w:rsidRPr="00F846DD" w:rsidRDefault="00771957" w:rsidP="00771957">
      <w:pPr>
        <w:pStyle w:val="ListParagraph"/>
        <w:widowControl w:val="0"/>
        <w:autoSpaceDE w:val="0"/>
        <w:autoSpaceDN w:val="0"/>
        <w:adjustRightInd w:val="0"/>
        <w:ind w:left="2160"/>
        <w:jc w:val="both"/>
        <w:rPr>
          <w:rFonts w:cs="Times New Roman"/>
          <w:b/>
          <w:bCs/>
        </w:rPr>
      </w:pPr>
    </w:p>
    <w:p w14:paraId="45FDB180" w14:textId="77777777" w:rsidR="003745E2" w:rsidRPr="00F846DD" w:rsidRDefault="003745E2" w:rsidP="003745E2">
      <w:pPr>
        <w:widowControl w:val="0"/>
        <w:autoSpaceDE w:val="0"/>
        <w:autoSpaceDN w:val="0"/>
        <w:adjustRightInd w:val="0"/>
        <w:jc w:val="both"/>
        <w:rPr>
          <w:rFonts w:cs="Times New Roman"/>
          <w:b/>
          <w:bCs/>
        </w:rPr>
      </w:pPr>
    </w:p>
    <w:p w14:paraId="308F6321" w14:textId="56B84203" w:rsidR="003745E2" w:rsidRPr="00484CB5" w:rsidRDefault="003745E2" w:rsidP="00771957">
      <w:pPr>
        <w:pStyle w:val="ListParagraph"/>
        <w:widowControl w:val="0"/>
        <w:numPr>
          <w:ilvl w:val="0"/>
          <w:numId w:val="45"/>
        </w:numPr>
        <w:autoSpaceDE w:val="0"/>
        <w:autoSpaceDN w:val="0"/>
        <w:adjustRightInd w:val="0"/>
        <w:rPr>
          <w:rFonts w:cs="Times New Roman"/>
          <w:bCs/>
        </w:rPr>
      </w:pPr>
      <w:r w:rsidRPr="00484CB5">
        <w:rPr>
          <w:rFonts w:cs="Times New Roman"/>
          <w:b/>
          <w:bCs/>
        </w:rPr>
        <w:t>Inspire Dreaming</w:t>
      </w:r>
      <w:r w:rsidRPr="008C5A91">
        <w:rPr>
          <w:rFonts w:cs="Times New Roman"/>
          <w:bCs/>
        </w:rPr>
        <w:t xml:space="preserve"> – </w:t>
      </w:r>
      <w:r w:rsidRPr="008C5A91">
        <w:rPr>
          <w:rFonts w:cs="Garamond"/>
        </w:rPr>
        <w:t xml:space="preserve">Fathers &amp; mothers have to create an atmosphere for sons &amp; daughters </w:t>
      </w:r>
      <w:r>
        <w:rPr>
          <w:rFonts w:cs="Garamond"/>
        </w:rPr>
        <w:t>to dream. (Brett)</w:t>
      </w:r>
    </w:p>
    <w:p w14:paraId="4BBE0F38" w14:textId="612115D7" w:rsidR="00484CB5" w:rsidRPr="00D61075" w:rsidRDefault="00484CB5" w:rsidP="00484CB5">
      <w:pPr>
        <w:pStyle w:val="ListParagraph"/>
        <w:widowControl w:val="0"/>
        <w:numPr>
          <w:ilvl w:val="0"/>
          <w:numId w:val="46"/>
        </w:numPr>
        <w:autoSpaceDE w:val="0"/>
        <w:autoSpaceDN w:val="0"/>
        <w:adjustRightInd w:val="0"/>
        <w:rPr>
          <w:rFonts w:cs="Times New Roman"/>
          <w:bCs/>
        </w:rPr>
      </w:pPr>
      <w:r>
        <w:rPr>
          <w:rFonts w:cs="Times New Roman"/>
          <w:bCs/>
        </w:rPr>
        <w:t>“The capacity of dreaming creates the momentum for destiny” ~ Bill Johnson</w:t>
      </w:r>
    </w:p>
    <w:p w14:paraId="07DAA47C" w14:textId="77777777" w:rsidR="003745E2" w:rsidRPr="00D61075" w:rsidRDefault="003745E2" w:rsidP="003745E2">
      <w:pPr>
        <w:widowControl w:val="0"/>
        <w:autoSpaceDE w:val="0"/>
        <w:autoSpaceDN w:val="0"/>
        <w:adjustRightInd w:val="0"/>
        <w:rPr>
          <w:rFonts w:cs="Times New Roman"/>
          <w:bCs/>
        </w:rPr>
      </w:pPr>
      <w:r w:rsidRPr="00D61075">
        <w:rPr>
          <w:rFonts w:cs="Garamond"/>
        </w:rPr>
        <w:t xml:space="preserve"> </w:t>
      </w:r>
    </w:p>
    <w:p w14:paraId="69E4E510" w14:textId="5331E284" w:rsidR="003745E2" w:rsidRPr="00102940" w:rsidRDefault="003745E2" w:rsidP="00771957">
      <w:pPr>
        <w:pStyle w:val="ListParagraph"/>
        <w:widowControl w:val="0"/>
        <w:numPr>
          <w:ilvl w:val="0"/>
          <w:numId w:val="45"/>
        </w:numPr>
        <w:autoSpaceDE w:val="0"/>
        <w:autoSpaceDN w:val="0"/>
        <w:adjustRightInd w:val="0"/>
        <w:rPr>
          <w:rFonts w:cs="Times New Roman"/>
          <w:bCs/>
        </w:rPr>
      </w:pPr>
      <w:r w:rsidRPr="00484CB5">
        <w:rPr>
          <w:rFonts w:cs="Times New Roman"/>
          <w:b/>
          <w:bCs/>
        </w:rPr>
        <w:t>Challenge the Status Quo</w:t>
      </w:r>
      <w:r w:rsidRPr="008C5A91">
        <w:rPr>
          <w:rFonts w:cs="Times New Roman"/>
          <w:bCs/>
        </w:rPr>
        <w:t xml:space="preserve"> – </w:t>
      </w:r>
      <w:r>
        <w:rPr>
          <w:rFonts w:cs="Times New Roman"/>
          <w:bCs/>
        </w:rPr>
        <w:t>(the exis</w:t>
      </w:r>
      <w:r w:rsidR="001079F6">
        <w:rPr>
          <w:rFonts w:cs="Times New Roman"/>
          <w:bCs/>
        </w:rPr>
        <w:t>ting state of affair</w:t>
      </w:r>
      <w:r w:rsidR="00145EA7">
        <w:rPr>
          <w:rFonts w:cs="Times New Roman"/>
          <w:bCs/>
        </w:rPr>
        <w:t xml:space="preserve">s…passion such as … </w:t>
      </w:r>
      <w:r>
        <w:rPr>
          <w:rFonts w:cs="Times New Roman"/>
          <w:bCs/>
        </w:rPr>
        <w:t xml:space="preserve">sex trafficking and abortion, integrity over loyalty) </w:t>
      </w:r>
      <w:r w:rsidRPr="008C5A91">
        <w:rPr>
          <w:rFonts w:cs="Times New Roman"/>
          <w:bCs/>
        </w:rPr>
        <w:t>from self-centered to servant</w:t>
      </w:r>
      <w:bookmarkStart w:id="0" w:name="_GoBack"/>
      <w:bookmarkEnd w:id="0"/>
    </w:p>
    <w:p w14:paraId="0D34839D" w14:textId="77777777" w:rsidR="003745E2" w:rsidRDefault="003745E2" w:rsidP="003745E2">
      <w:pPr>
        <w:widowControl w:val="0"/>
        <w:autoSpaceDE w:val="0"/>
        <w:autoSpaceDN w:val="0"/>
        <w:adjustRightInd w:val="0"/>
        <w:rPr>
          <w:rFonts w:cs="Times New Roman"/>
          <w:bCs/>
        </w:rPr>
      </w:pPr>
    </w:p>
    <w:p w14:paraId="32A9C79F" w14:textId="20E2BC5A" w:rsidR="003745E2" w:rsidRPr="00771957" w:rsidRDefault="00E517A7" w:rsidP="00771957">
      <w:pPr>
        <w:pStyle w:val="ListParagraph"/>
        <w:widowControl w:val="0"/>
        <w:numPr>
          <w:ilvl w:val="0"/>
          <w:numId w:val="42"/>
        </w:numPr>
        <w:autoSpaceDE w:val="0"/>
        <w:autoSpaceDN w:val="0"/>
        <w:adjustRightInd w:val="0"/>
        <w:rPr>
          <w:rFonts w:cs="Times New Roman"/>
          <w:bCs/>
        </w:rPr>
      </w:pPr>
      <w:r>
        <w:rPr>
          <w:rFonts w:cs="Times New Roman"/>
          <w:bCs/>
        </w:rPr>
        <w:t xml:space="preserve">Qualifications for being a leader: </w:t>
      </w:r>
      <w:r w:rsidR="003745E2" w:rsidRPr="00771957">
        <w:rPr>
          <w:rFonts w:cs="Times New Roman"/>
          <w:bCs/>
        </w:rPr>
        <w:t>A son or daughter who is ready to learn = eager to serve well to give them a platform &amp; resources &amp; encouragement, to believe in them …</w:t>
      </w:r>
    </w:p>
    <w:p w14:paraId="5598F84E" w14:textId="77777777" w:rsidR="00771957" w:rsidRDefault="003745E2" w:rsidP="00771957">
      <w:pPr>
        <w:pStyle w:val="ListParagraph"/>
        <w:widowControl w:val="0"/>
        <w:numPr>
          <w:ilvl w:val="0"/>
          <w:numId w:val="42"/>
        </w:numPr>
        <w:autoSpaceDE w:val="0"/>
        <w:autoSpaceDN w:val="0"/>
        <w:adjustRightInd w:val="0"/>
        <w:jc w:val="both"/>
        <w:rPr>
          <w:rFonts w:cs="Times New Roman"/>
          <w:bCs/>
        </w:rPr>
      </w:pPr>
      <w:r w:rsidRPr="00771957">
        <w:rPr>
          <w:rFonts w:cs="Times New Roman"/>
          <w:bCs/>
        </w:rPr>
        <w:t>We want to develop ot</w:t>
      </w:r>
      <w:r w:rsidR="00771957" w:rsidRPr="00771957">
        <w:rPr>
          <w:rFonts w:cs="Times New Roman"/>
          <w:bCs/>
        </w:rPr>
        <w:t>hers &amp; call out their greatness --</w:t>
      </w:r>
      <w:r w:rsidR="00750643" w:rsidRPr="00771957">
        <w:rPr>
          <w:rFonts w:cs="Times New Roman"/>
          <w:bCs/>
        </w:rPr>
        <w:t xml:space="preserve"> </w:t>
      </w:r>
      <w:r w:rsidRPr="00771957">
        <w:rPr>
          <w:rFonts w:cs="Times New Roman"/>
          <w:bCs/>
        </w:rPr>
        <w:t xml:space="preserve">Brandon Hess (serving the media mountain) </w:t>
      </w:r>
    </w:p>
    <w:p w14:paraId="00462A2A" w14:textId="2C79A144" w:rsidR="003745E2" w:rsidRPr="00771957" w:rsidRDefault="003745E2" w:rsidP="00771957">
      <w:pPr>
        <w:pStyle w:val="ListParagraph"/>
        <w:widowControl w:val="0"/>
        <w:numPr>
          <w:ilvl w:val="0"/>
          <w:numId w:val="42"/>
        </w:numPr>
        <w:autoSpaceDE w:val="0"/>
        <w:autoSpaceDN w:val="0"/>
        <w:adjustRightInd w:val="0"/>
        <w:jc w:val="both"/>
        <w:rPr>
          <w:rFonts w:cs="Times New Roman"/>
          <w:bCs/>
        </w:rPr>
      </w:pPr>
      <w:r w:rsidRPr="00771957">
        <w:rPr>
          <w:rFonts w:cs="Times New Roman"/>
          <w:bCs/>
        </w:rPr>
        <w:t>Model a Radical Lifestyle – Hunger and thirst for God and push the Spiritual envelop</w:t>
      </w:r>
      <w:r w:rsidR="00771957">
        <w:rPr>
          <w:rFonts w:cs="Times New Roman"/>
          <w:bCs/>
        </w:rPr>
        <w:t>e</w:t>
      </w:r>
    </w:p>
    <w:p w14:paraId="1ECC5065" w14:textId="77777777" w:rsidR="003745E2" w:rsidRDefault="003745E2" w:rsidP="003745E2">
      <w:pPr>
        <w:widowControl w:val="0"/>
        <w:autoSpaceDE w:val="0"/>
        <w:autoSpaceDN w:val="0"/>
        <w:adjustRightInd w:val="0"/>
        <w:rPr>
          <w:rFonts w:cs="Times New Roman"/>
          <w:bCs/>
        </w:rPr>
      </w:pPr>
    </w:p>
    <w:p w14:paraId="344D31B0" w14:textId="4665221D" w:rsidR="00771957" w:rsidRDefault="003745E2" w:rsidP="00771957">
      <w:pPr>
        <w:pStyle w:val="ListParagraph"/>
        <w:widowControl w:val="0"/>
        <w:numPr>
          <w:ilvl w:val="0"/>
          <w:numId w:val="45"/>
        </w:numPr>
        <w:autoSpaceDE w:val="0"/>
        <w:autoSpaceDN w:val="0"/>
        <w:adjustRightInd w:val="0"/>
        <w:rPr>
          <w:rFonts w:cs="Times New Roman"/>
          <w:bCs/>
        </w:rPr>
      </w:pPr>
      <w:r w:rsidRPr="00484CB5">
        <w:rPr>
          <w:rFonts w:cs="Times New Roman"/>
          <w:b/>
          <w:bCs/>
        </w:rPr>
        <w:t>Release Identity</w:t>
      </w:r>
      <w:r w:rsidRPr="004B5CC8">
        <w:rPr>
          <w:rFonts w:cs="Times New Roman"/>
          <w:bCs/>
        </w:rPr>
        <w:t xml:space="preserve"> – Knowing who you are breaks off who you aren’t</w:t>
      </w:r>
      <w:r w:rsidR="00771957">
        <w:rPr>
          <w:rFonts w:cs="Times New Roman"/>
          <w:bCs/>
        </w:rPr>
        <w:t xml:space="preserve"> </w:t>
      </w:r>
    </w:p>
    <w:p w14:paraId="1C4820CC" w14:textId="77777777" w:rsidR="00771957" w:rsidRDefault="003745E2" w:rsidP="00771957">
      <w:pPr>
        <w:pStyle w:val="ListParagraph"/>
        <w:widowControl w:val="0"/>
        <w:numPr>
          <w:ilvl w:val="0"/>
          <w:numId w:val="43"/>
        </w:numPr>
        <w:autoSpaceDE w:val="0"/>
        <w:autoSpaceDN w:val="0"/>
        <w:adjustRightInd w:val="0"/>
        <w:rPr>
          <w:rFonts w:cs="Times New Roman"/>
          <w:bCs/>
        </w:rPr>
      </w:pPr>
      <w:r w:rsidRPr="004B5CC8">
        <w:rPr>
          <w:rFonts w:cs="Times New Roman"/>
          <w:bCs/>
        </w:rPr>
        <w:t>Mothers and fathers discover what is hidden in the sons &amp; daughters and call out their destiny &amp; identity</w:t>
      </w:r>
    </w:p>
    <w:p w14:paraId="1F3502F2" w14:textId="161F0056" w:rsidR="003745E2" w:rsidRDefault="003745E2" w:rsidP="00771957">
      <w:pPr>
        <w:pStyle w:val="ListParagraph"/>
        <w:widowControl w:val="0"/>
        <w:numPr>
          <w:ilvl w:val="0"/>
          <w:numId w:val="43"/>
        </w:numPr>
        <w:autoSpaceDE w:val="0"/>
        <w:autoSpaceDN w:val="0"/>
        <w:adjustRightInd w:val="0"/>
        <w:rPr>
          <w:rFonts w:cs="Times New Roman"/>
          <w:bCs/>
        </w:rPr>
      </w:pPr>
      <w:r>
        <w:rPr>
          <w:rFonts w:cs="Times New Roman"/>
          <w:bCs/>
        </w:rPr>
        <w:t>Speak prophetically over them and look for gifts to pull out.</w:t>
      </w:r>
    </w:p>
    <w:p w14:paraId="4FBEAE04" w14:textId="77777777" w:rsidR="003745E2" w:rsidRPr="00F846DD" w:rsidRDefault="003745E2" w:rsidP="003745E2">
      <w:pPr>
        <w:widowControl w:val="0"/>
        <w:autoSpaceDE w:val="0"/>
        <w:autoSpaceDN w:val="0"/>
        <w:adjustRightInd w:val="0"/>
        <w:jc w:val="both"/>
        <w:rPr>
          <w:rFonts w:cs="Times New Roman"/>
          <w:bCs/>
        </w:rPr>
      </w:pPr>
    </w:p>
    <w:p w14:paraId="3E5CAEFF" w14:textId="77777777" w:rsidR="00771957" w:rsidRDefault="003745E2" w:rsidP="00771957">
      <w:pPr>
        <w:pStyle w:val="ListParagraph"/>
        <w:widowControl w:val="0"/>
        <w:numPr>
          <w:ilvl w:val="0"/>
          <w:numId w:val="45"/>
        </w:numPr>
        <w:autoSpaceDE w:val="0"/>
        <w:autoSpaceDN w:val="0"/>
        <w:adjustRightInd w:val="0"/>
        <w:rPr>
          <w:rFonts w:cs="Times New Roman"/>
          <w:bCs/>
        </w:rPr>
      </w:pPr>
      <w:r w:rsidRPr="00484CB5">
        <w:rPr>
          <w:rFonts w:cs="Times New Roman"/>
          <w:b/>
          <w:bCs/>
        </w:rPr>
        <w:t>Encourage the heart</w:t>
      </w:r>
      <w:r>
        <w:rPr>
          <w:rFonts w:cs="Times New Roman"/>
          <w:bCs/>
        </w:rPr>
        <w:t xml:space="preserve"> (help them seek healing and forgiveness when necessary) </w:t>
      </w:r>
    </w:p>
    <w:p w14:paraId="6126C0D1" w14:textId="61BD2A10" w:rsidR="003745E2" w:rsidRPr="004B5CC8" w:rsidRDefault="003745E2" w:rsidP="00771957">
      <w:pPr>
        <w:pStyle w:val="ListParagraph"/>
        <w:widowControl w:val="0"/>
        <w:numPr>
          <w:ilvl w:val="0"/>
          <w:numId w:val="44"/>
        </w:numPr>
        <w:autoSpaceDE w:val="0"/>
        <w:autoSpaceDN w:val="0"/>
        <w:adjustRightInd w:val="0"/>
        <w:rPr>
          <w:rFonts w:cs="Times New Roman"/>
          <w:bCs/>
        </w:rPr>
      </w:pPr>
      <w:r>
        <w:rPr>
          <w:rFonts w:cs="Times New Roman"/>
          <w:bCs/>
        </w:rPr>
        <w:t xml:space="preserve">Push back to real parents when possible and let Jesus be Jesus. (Don’t </w:t>
      </w:r>
      <w:r w:rsidR="00771957">
        <w:rPr>
          <w:rFonts w:cs="Times New Roman"/>
          <w:bCs/>
        </w:rPr>
        <w:t>take the place of real parents)</w:t>
      </w:r>
    </w:p>
    <w:p w14:paraId="26C00B50" w14:textId="77777777" w:rsidR="003745E2" w:rsidRPr="004B5CC8" w:rsidRDefault="003745E2" w:rsidP="003745E2">
      <w:pPr>
        <w:widowControl w:val="0"/>
        <w:autoSpaceDE w:val="0"/>
        <w:autoSpaceDN w:val="0"/>
        <w:adjustRightInd w:val="0"/>
        <w:rPr>
          <w:rFonts w:cs="Times New Roman"/>
          <w:bCs/>
        </w:rPr>
      </w:pPr>
      <w:r w:rsidRPr="004B5CC8">
        <w:rPr>
          <w:rFonts w:cs="Times New Roman"/>
          <w:bCs/>
        </w:rPr>
        <w:t> </w:t>
      </w:r>
      <w:r w:rsidRPr="004B5CC8">
        <w:rPr>
          <w:rFonts w:cs="Times New Roman"/>
          <w:b/>
          <w:bCs/>
        </w:rPr>
        <w:t> </w:t>
      </w:r>
    </w:p>
    <w:p w14:paraId="307EB96E" w14:textId="77777777" w:rsidR="003745E2" w:rsidRPr="00DF2408" w:rsidRDefault="003745E2" w:rsidP="003745E2">
      <w:pPr>
        <w:widowControl w:val="0"/>
        <w:autoSpaceDE w:val="0"/>
        <w:autoSpaceDN w:val="0"/>
        <w:adjustRightInd w:val="0"/>
        <w:ind w:left="720"/>
        <w:rPr>
          <w:rFonts w:cs="Times New Roman"/>
        </w:rPr>
      </w:pPr>
    </w:p>
    <w:p w14:paraId="089C81BD" w14:textId="77777777" w:rsidR="003745E2" w:rsidRPr="00DF2408" w:rsidRDefault="003745E2" w:rsidP="003745E2">
      <w:pPr>
        <w:widowControl w:val="0"/>
        <w:autoSpaceDE w:val="0"/>
        <w:autoSpaceDN w:val="0"/>
        <w:adjustRightInd w:val="0"/>
        <w:ind w:left="720"/>
        <w:rPr>
          <w:rFonts w:cs="Times New Roman"/>
        </w:rPr>
      </w:pPr>
    </w:p>
    <w:p w14:paraId="7729DBCA" w14:textId="77777777" w:rsidR="003745E2" w:rsidRDefault="003745E2" w:rsidP="003745E2">
      <w:pPr>
        <w:widowControl w:val="0"/>
        <w:autoSpaceDE w:val="0"/>
        <w:autoSpaceDN w:val="0"/>
        <w:adjustRightInd w:val="0"/>
        <w:rPr>
          <w:rFonts w:cs="Times New Roman"/>
          <w:bCs/>
        </w:rPr>
      </w:pPr>
    </w:p>
    <w:p w14:paraId="1BE1D410" w14:textId="77777777" w:rsidR="003745E2" w:rsidRPr="00DF2408" w:rsidRDefault="003745E2" w:rsidP="003745E2">
      <w:pPr>
        <w:widowControl w:val="0"/>
        <w:autoSpaceDE w:val="0"/>
        <w:autoSpaceDN w:val="0"/>
        <w:adjustRightInd w:val="0"/>
        <w:rPr>
          <w:rFonts w:cs="Times New Roman"/>
          <w:bCs/>
        </w:rPr>
      </w:pPr>
    </w:p>
    <w:p w14:paraId="41913112" w14:textId="77777777" w:rsidR="003745E2" w:rsidRDefault="003745E2" w:rsidP="003745E2">
      <w:pPr>
        <w:widowControl w:val="0"/>
        <w:autoSpaceDE w:val="0"/>
        <w:autoSpaceDN w:val="0"/>
        <w:adjustRightInd w:val="0"/>
        <w:rPr>
          <w:rFonts w:ascii="Garamond" w:hAnsi="Garamond" w:cs="Garamond"/>
          <w:sz w:val="32"/>
          <w:szCs w:val="32"/>
        </w:rPr>
      </w:pPr>
    </w:p>
    <w:p w14:paraId="7A144F69" w14:textId="77777777" w:rsidR="003745E2" w:rsidRDefault="003745E2" w:rsidP="003745E2">
      <w:pPr>
        <w:widowControl w:val="0"/>
        <w:autoSpaceDE w:val="0"/>
        <w:autoSpaceDN w:val="0"/>
        <w:adjustRightInd w:val="0"/>
        <w:rPr>
          <w:rFonts w:ascii="Garamond" w:hAnsi="Garamond" w:cs="Garamond"/>
          <w:sz w:val="32"/>
          <w:szCs w:val="32"/>
        </w:rPr>
      </w:pPr>
    </w:p>
    <w:p w14:paraId="7837611B" w14:textId="77777777" w:rsidR="003745E2" w:rsidRPr="00DF2408" w:rsidRDefault="003745E2" w:rsidP="003745E2">
      <w:pPr>
        <w:widowControl w:val="0"/>
        <w:autoSpaceDE w:val="0"/>
        <w:autoSpaceDN w:val="0"/>
        <w:adjustRightInd w:val="0"/>
        <w:rPr>
          <w:rFonts w:cs="Times New Roman"/>
          <w:sz w:val="28"/>
          <w:szCs w:val="28"/>
        </w:rPr>
      </w:pPr>
      <w:r>
        <w:rPr>
          <w:rFonts w:ascii="Garamond" w:hAnsi="Garamond" w:cs="Garamond"/>
          <w:sz w:val="32"/>
          <w:szCs w:val="32"/>
        </w:rPr>
        <w:t> </w:t>
      </w:r>
    </w:p>
    <w:p w14:paraId="7F9553A6" w14:textId="77777777" w:rsidR="003745E2" w:rsidRPr="00DF2408" w:rsidRDefault="003745E2" w:rsidP="003745E2">
      <w:pPr>
        <w:widowControl w:val="0"/>
        <w:autoSpaceDE w:val="0"/>
        <w:autoSpaceDN w:val="0"/>
        <w:adjustRightInd w:val="0"/>
        <w:rPr>
          <w:rFonts w:cs="Times New Roman"/>
          <w:sz w:val="28"/>
          <w:szCs w:val="28"/>
        </w:rPr>
      </w:pPr>
    </w:p>
    <w:p w14:paraId="1EB6F77A" w14:textId="77777777" w:rsidR="003745E2" w:rsidRPr="00DF2408" w:rsidRDefault="003745E2" w:rsidP="003745E2">
      <w:pPr>
        <w:widowControl w:val="0"/>
        <w:autoSpaceDE w:val="0"/>
        <w:autoSpaceDN w:val="0"/>
        <w:adjustRightInd w:val="0"/>
        <w:rPr>
          <w:rFonts w:cs="Times New Roman"/>
          <w:sz w:val="28"/>
          <w:szCs w:val="28"/>
        </w:rPr>
      </w:pPr>
    </w:p>
    <w:p w14:paraId="6C40B3A6" w14:textId="77777777" w:rsidR="003745E2" w:rsidRPr="00DF2408" w:rsidRDefault="003745E2" w:rsidP="003745E2">
      <w:pPr>
        <w:widowControl w:val="0"/>
        <w:autoSpaceDE w:val="0"/>
        <w:autoSpaceDN w:val="0"/>
        <w:adjustRightInd w:val="0"/>
        <w:rPr>
          <w:rFonts w:cs="Times New Roman"/>
          <w:sz w:val="28"/>
          <w:szCs w:val="28"/>
        </w:rPr>
      </w:pPr>
    </w:p>
    <w:p w14:paraId="0938C737" w14:textId="77777777" w:rsidR="003745E2" w:rsidRPr="00DF2408" w:rsidRDefault="003745E2" w:rsidP="003745E2">
      <w:pPr>
        <w:rPr>
          <w:color w:val="4F81BD" w:themeColor="accent1"/>
          <w:sz w:val="28"/>
          <w:szCs w:val="28"/>
        </w:rPr>
      </w:pPr>
    </w:p>
    <w:p w14:paraId="623F4FA3" w14:textId="77777777" w:rsidR="000A61E8" w:rsidRDefault="000A61E8"/>
    <w:sectPr w:rsidR="000A61E8" w:rsidSect="00407067">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9A135" w14:textId="77777777" w:rsidR="00225536" w:rsidRDefault="00225536" w:rsidP="00484CB5">
      <w:r>
        <w:separator/>
      </w:r>
    </w:p>
  </w:endnote>
  <w:endnote w:type="continuationSeparator" w:id="0">
    <w:p w14:paraId="6B5582DF" w14:textId="77777777" w:rsidR="00225536" w:rsidRDefault="00225536" w:rsidP="0048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0E5CF" w14:textId="139BA39F" w:rsidR="00484CB5" w:rsidRDefault="00484CB5" w:rsidP="00484CB5">
    <w:pPr>
      <w:pStyle w:val="Footer"/>
      <w:jc w:val="center"/>
    </w:pPr>
    <w:r>
      <w:t xml:space="preserve">The Well Ministry:  </w:t>
    </w:r>
    <w:r w:rsidRPr="00484CB5">
      <w:rPr>
        <w:i/>
      </w:rPr>
      <w:t>www.gatheratthewell.com</w:t>
    </w:r>
  </w:p>
  <w:p w14:paraId="6682537E" w14:textId="77777777" w:rsidR="00484CB5" w:rsidRDefault="00484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66BF" w14:textId="77777777" w:rsidR="00225536" w:rsidRDefault="00225536" w:rsidP="00484CB5">
      <w:r>
        <w:separator/>
      </w:r>
    </w:p>
  </w:footnote>
  <w:footnote w:type="continuationSeparator" w:id="0">
    <w:p w14:paraId="1F37EE30" w14:textId="77777777" w:rsidR="00225536" w:rsidRDefault="00225536" w:rsidP="00484C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ED515" w14:textId="3B8F79FD" w:rsidR="00484CB5" w:rsidRDefault="00484CB5">
    <w:pPr>
      <w:pStyle w:val="Header"/>
    </w:pPr>
    <w:r>
      <w:rPr>
        <w:noProof/>
      </w:rPr>
      <mc:AlternateContent>
        <mc:Choice Requires="wps">
          <w:drawing>
            <wp:anchor distT="0" distB="0" distL="118745" distR="118745" simplePos="0" relativeHeight="251659264" behindDoc="1" locked="0" layoutInCell="1" allowOverlap="0" wp14:anchorId="0A47B1B6" wp14:editId="7B793B93">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9B83E1" w14:textId="374601FD" w:rsidR="00484CB5" w:rsidRDefault="00484CB5">
                              <w:pPr>
                                <w:pStyle w:val="Header"/>
                                <w:tabs>
                                  <w:tab w:val="clear" w:pos="4680"/>
                                  <w:tab w:val="clear" w:pos="9360"/>
                                </w:tabs>
                                <w:jc w:val="center"/>
                                <w:rPr>
                                  <w:caps/>
                                  <w:color w:val="FFFFFF" w:themeColor="background1"/>
                                </w:rPr>
                              </w:pPr>
                              <w:r w:rsidRPr="00484CB5">
                                <w:rPr>
                                  <w:caps/>
                                  <w:color w:val="FFFFFF" w:themeColor="background1"/>
                                </w:rPr>
                                <w:t>Journey of a World Changer—Week 4:</w:t>
                              </w:r>
                              <w:r>
                                <w:rPr>
                                  <w:caps/>
                                  <w:color w:val="FFFFFF" w:themeColor="background1"/>
                                </w:rPr>
                                <w:t xml:space="preserve"> </w:t>
                              </w:r>
                              <w:r w:rsidRPr="00484CB5">
                                <w:rPr>
                                  <w:caps/>
                                  <w:color w:val="FFFFFF" w:themeColor="background1"/>
                                </w:rPr>
                                <w:t>Prophetic overview of Spiritual</w:t>
                              </w:r>
                              <w:r>
                                <w:rPr>
                                  <w:caps/>
                                  <w:color w:val="FFFFFF" w:themeColor="background1"/>
                                </w:rPr>
                                <w:t xml:space="preserve">                  </w:t>
                              </w:r>
                              <w:r w:rsidRPr="00484CB5">
                                <w:rPr>
                                  <w:caps/>
                                  <w:color w:val="FFFFFF" w:themeColor="background1"/>
                                </w:rPr>
                                <w:t xml:space="preserve"> fathers &amp; mothers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47B1B6"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579B83E1" w14:textId="374601FD" w:rsidR="00484CB5" w:rsidRDefault="00484CB5">
                        <w:pPr>
                          <w:pStyle w:val="Header"/>
                          <w:tabs>
                            <w:tab w:val="clear" w:pos="4680"/>
                            <w:tab w:val="clear" w:pos="9360"/>
                          </w:tabs>
                          <w:jc w:val="center"/>
                          <w:rPr>
                            <w:caps/>
                            <w:color w:val="FFFFFF" w:themeColor="background1"/>
                          </w:rPr>
                        </w:pPr>
                        <w:r w:rsidRPr="00484CB5">
                          <w:rPr>
                            <w:caps/>
                            <w:color w:val="FFFFFF" w:themeColor="background1"/>
                          </w:rPr>
                          <w:t>Journey of a World Changer—Week 4:</w:t>
                        </w:r>
                        <w:r>
                          <w:rPr>
                            <w:caps/>
                            <w:color w:val="FFFFFF" w:themeColor="background1"/>
                          </w:rPr>
                          <w:t xml:space="preserve"> </w:t>
                        </w:r>
                        <w:r w:rsidRPr="00484CB5">
                          <w:rPr>
                            <w:caps/>
                            <w:color w:val="FFFFFF" w:themeColor="background1"/>
                          </w:rPr>
                          <w:t>Prophetic overview of Spiritual</w:t>
                        </w:r>
                        <w:r>
                          <w:rPr>
                            <w:caps/>
                            <w:color w:val="FFFFFF" w:themeColor="background1"/>
                          </w:rPr>
                          <w:t xml:space="preserve">                  </w:t>
                        </w:r>
                        <w:r w:rsidRPr="00484CB5">
                          <w:rPr>
                            <w:caps/>
                            <w:color w:val="FFFFFF" w:themeColor="background1"/>
                          </w:rPr>
                          <w:t xml:space="preserve"> fathers &amp; mothers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5pt;height:15pt" o:bullet="t">
        <v:imagedata r:id="rId1" o:title="Word Work File L_1202417189"/>
      </v:shape>
    </w:pict>
  </w:numPicBullet>
  <w:abstractNum w:abstractNumId="0">
    <w:nsid w:val="00F31FF6"/>
    <w:multiLevelType w:val="hybridMultilevel"/>
    <w:tmpl w:val="92AAFE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06118"/>
    <w:multiLevelType w:val="hybridMultilevel"/>
    <w:tmpl w:val="15281BC4"/>
    <w:lvl w:ilvl="0" w:tplc="2FE0255E">
      <w:start w:val="1"/>
      <w:numFmt w:val="decimal"/>
      <w:lvlText w:val="%1."/>
      <w:lvlJc w:val="left"/>
      <w:pPr>
        <w:ind w:left="2040" w:hanging="360"/>
      </w:pPr>
      <w:rPr>
        <w:rFonts w:hint="default"/>
        <w:b w:val="0"/>
        <w:i w:val="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
    <w:nsid w:val="020B122C"/>
    <w:multiLevelType w:val="hybridMultilevel"/>
    <w:tmpl w:val="FCA4AF50"/>
    <w:lvl w:ilvl="0" w:tplc="04090009">
      <w:start w:val="1"/>
      <w:numFmt w:val="bullet"/>
      <w:lvlText w:val=""/>
      <w:lvlJc w:val="left"/>
      <w:pPr>
        <w:ind w:left="1755" w:hanging="360"/>
      </w:pPr>
      <w:rPr>
        <w:rFonts w:ascii="Wingdings" w:hAnsi="Wingdings"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
    <w:nsid w:val="05BC3CDE"/>
    <w:multiLevelType w:val="hybridMultilevel"/>
    <w:tmpl w:val="8E6EB4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B83BAD"/>
    <w:multiLevelType w:val="hybridMultilevel"/>
    <w:tmpl w:val="60C871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3380F"/>
    <w:multiLevelType w:val="hybridMultilevel"/>
    <w:tmpl w:val="4900E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70177"/>
    <w:multiLevelType w:val="hybridMultilevel"/>
    <w:tmpl w:val="D9CAAF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0177F0"/>
    <w:multiLevelType w:val="hybridMultilevel"/>
    <w:tmpl w:val="DEAAB4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F05241"/>
    <w:multiLevelType w:val="hybridMultilevel"/>
    <w:tmpl w:val="C18CBA8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445614"/>
    <w:multiLevelType w:val="hybridMultilevel"/>
    <w:tmpl w:val="23D03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4B0146"/>
    <w:multiLevelType w:val="hybridMultilevel"/>
    <w:tmpl w:val="23E21DC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9A075B"/>
    <w:multiLevelType w:val="hybridMultilevel"/>
    <w:tmpl w:val="95624D92"/>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nsid w:val="1FD72DB9"/>
    <w:multiLevelType w:val="hybridMultilevel"/>
    <w:tmpl w:val="88E8A9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9B6F2A"/>
    <w:multiLevelType w:val="hybridMultilevel"/>
    <w:tmpl w:val="47501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286E08"/>
    <w:multiLevelType w:val="hybridMultilevel"/>
    <w:tmpl w:val="D6F63512"/>
    <w:lvl w:ilvl="0" w:tplc="04090001">
      <w:start w:val="1"/>
      <w:numFmt w:val="bullet"/>
      <w:lvlText w:val=""/>
      <w:lvlJc w:val="left"/>
      <w:pPr>
        <w:ind w:left="2760" w:hanging="360"/>
      </w:pPr>
      <w:rPr>
        <w:rFonts w:ascii="Symbol" w:hAnsi="Symbol" w:hint="default"/>
      </w:rPr>
    </w:lvl>
    <w:lvl w:ilvl="1" w:tplc="04090003" w:tentative="1">
      <w:start w:val="1"/>
      <w:numFmt w:val="bullet"/>
      <w:lvlText w:val="o"/>
      <w:lvlJc w:val="left"/>
      <w:pPr>
        <w:ind w:left="3480" w:hanging="360"/>
      </w:pPr>
      <w:rPr>
        <w:rFonts w:ascii="Courier New" w:hAnsi="Courier New" w:cs="Courier New" w:hint="default"/>
      </w:rPr>
    </w:lvl>
    <w:lvl w:ilvl="2" w:tplc="04090005" w:tentative="1">
      <w:start w:val="1"/>
      <w:numFmt w:val="bullet"/>
      <w:lvlText w:val=""/>
      <w:lvlJc w:val="left"/>
      <w:pPr>
        <w:ind w:left="4200" w:hanging="360"/>
      </w:pPr>
      <w:rPr>
        <w:rFonts w:ascii="Wingdings" w:hAnsi="Wingdings" w:hint="default"/>
      </w:rPr>
    </w:lvl>
    <w:lvl w:ilvl="3" w:tplc="04090001" w:tentative="1">
      <w:start w:val="1"/>
      <w:numFmt w:val="bullet"/>
      <w:lvlText w:val=""/>
      <w:lvlJc w:val="left"/>
      <w:pPr>
        <w:ind w:left="4920" w:hanging="360"/>
      </w:pPr>
      <w:rPr>
        <w:rFonts w:ascii="Symbol" w:hAnsi="Symbol" w:hint="default"/>
      </w:rPr>
    </w:lvl>
    <w:lvl w:ilvl="4" w:tplc="04090003" w:tentative="1">
      <w:start w:val="1"/>
      <w:numFmt w:val="bullet"/>
      <w:lvlText w:val="o"/>
      <w:lvlJc w:val="left"/>
      <w:pPr>
        <w:ind w:left="5640" w:hanging="360"/>
      </w:pPr>
      <w:rPr>
        <w:rFonts w:ascii="Courier New" w:hAnsi="Courier New" w:cs="Courier New" w:hint="default"/>
      </w:rPr>
    </w:lvl>
    <w:lvl w:ilvl="5" w:tplc="04090005" w:tentative="1">
      <w:start w:val="1"/>
      <w:numFmt w:val="bullet"/>
      <w:lvlText w:val=""/>
      <w:lvlJc w:val="left"/>
      <w:pPr>
        <w:ind w:left="6360" w:hanging="360"/>
      </w:pPr>
      <w:rPr>
        <w:rFonts w:ascii="Wingdings" w:hAnsi="Wingdings" w:hint="default"/>
      </w:rPr>
    </w:lvl>
    <w:lvl w:ilvl="6" w:tplc="04090001" w:tentative="1">
      <w:start w:val="1"/>
      <w:numFmt w:val="bullet"/>
      <w:lvlText w:val=""/>
      <w:lvlJc w:val="left"/>
      <w:pPr>
        <w:ind w:left="7080" w:hanging="360"/>
      </w:pPr>
      <w:rPr>
        <w:rFonts w:ascii="Symbol" w:hAnsi="Symbol" w:hint="default"/>
      </w:rPr>
    </w:lvl>
    <w:lvl w:ilvl="7" w:tplc="04090003" w:tentative="1">
      <w:start w:val="1"/>
      <w:numFmt w:val="bullet"/>
      <w:lvlText w:val="o"/>
      <w:lvlJc w:val="left"/>
      <w:pPr>
        <w:ind w:left="7800" w:hanging="360"/>
      </w:pPr>
      <w:rPr>
        <w:rFonts w:ascii="Courier New" w:hAnsi="Courier New" w:cs="Courier New" w:hint="default"/>
      </w:rPr>
    </w:lvl>
    <w:lvl w:ilvl="8" w:tplc="04090005" w:tentative="1">
      <w:start w:val="1"/>
      <w:numFmt w:val="bullet"/>
      <w:lvlText w:val=""/>
      <w:lvlJc w:val="left"/>
      <w:pPr>
        <w:ind w:left="8520" w:hanging="360"/>
      </w:pPr>
      <w:rPr>
        <w:rFonts w:ascii="Wingdings" w:hAnsi="Wingdings" w:hint="default"/>
      </w:rPr>
    </w:lvl>
  </w:abstractNum>
  <w:abstractNum w:abstractNumId="15">
    <w:nsid w:val="28D83215"/>
    <w:multiLevelType w:val="hybridMultilevel"/>
    <w:tmpl w:val="198A16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D78B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2E4C61A5"/>
    <w:multiLevelType w:val="hybridMultilevel"/>
    <w:tmpl w:val="718695A6"/>
    <w:lvl w:ilvl="0" w:tplc="04090009">
      <w:start w:val="1"/>
      <w:numFmt w:val="bullet"/>
      <w:lvlText w:val=""/>
      <w:lvlJc w:val="left"/>
      <w:pPr>
        <w:ind w:left="1725" w:hanging="360"/>
      </w:pPr>
      <w:rPr>
        <w:rFonts w:ascii="Wingdings" w:hAnsi="Wingdings"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18">
    <w:nsid w:val="2FFA50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306C494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nsid w:val="322D2D54"/>
    <w:multiLevelType w:val="hybridMultilevel"/>
    <w:tmpl w:val="45BCBB2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8C0586C"/>
    <w:multiLevelType w:val="hybridMultilevel"/>
    <w:tmpl w:val="E0E0A2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94121C6"/>
    <w:multiLevelType w:val="hybridMultilevel"/>
    <w:tmpl w:val="8AFA3C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42270322"/>
    <w:multiLevelType w:val="hybridMultilevel"/>
    <w:tmpl w:val="A1EEB9AE"/>
    <w:lvl w:ilvl="0" w:tplc="3D38F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68550B"/>
    <w:multiLevelType w:val="hybridMultilevel"/>
    <w:tmpl w:val="EA9E66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52C686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71F29A8"/>
    <w:multiLevelType w:val="hybridMultilevel"/>
    <w:tmpl w:val="7A02FA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F72BD2"/>
    <w:multiLevelType w:val="hybridMultilevel"/>
    <w:tmpl w:val="F81E23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7B7A08"/>
    <w:multiLevelType w:val="hybridMultilevel"/>
    <w:tmpl w:val="BA5C11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518443E"/>
    <w:multiLevelType w:val="hybridMultilevel"/>
    <w:tmpl w:val="6AE2E416"/>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0">
    <w:nsid w:val="57A800B6"/>
    <w:multiLevelType w:val="hybridMultilevel"/>
    <w:tmpl w:val="BDA87F8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9E33405"/>
    <w:multiLevelType w:val="hybridMultilevel"/>
    <w:tmpl w:val="BB683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F2481F"/>
    <w:multiLevelType w:val="hybridMultilevel"/>
    <w:tmpl w:val="EB9A213E"/>
    <w:lvl w:ilvl="0" w:tplc="62AE1A8C">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3862CD"/>
    <w:multiLevelType w:val="hybridMultilevel"/>
    <w:tmpl w:val="58E4B9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53791A"/>
    <w:multiLevelType w:val="hybridMultilevel"/>
    <w:tmpl w:val="E2A0C8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8270F"/>
    <w:multiLevelType w:val="hybridMultilevel"/>
    <w:tmpl w:val="3B4660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4974D50"/>
    <w:multiLevelType w:val="hybridMultilevel"/>
    <w:tmpl w:val="A8E4E4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1E0811"/>
    <w:multiLevelType w:val="hybridMultilevel"/>
    <w:tmpl w:val="4EB297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A5B4A"/>
    <w:multiLevelType w:val="hybridMultilevel"/>
    <w:tmpl w:val="8C10BAB2"/>
    <w:lvl w:ilvl="0" w:tplc="04090003">
      <w:start w:val="1"/>
      <w:numFmt w:val="bullet"/>
      <w:lvlText w:val="o"/>
      <w:lvlJc w:val="left"/>
      <w:pPr>
        <w:ind w:left="1095" w:hanging="360"/>
      </w:pPr>
      <w:rPr>
        <w:rFonts w:ascii="Courier New" w:hAnsi="Courier New" w:cs="Courier New"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9">
    <w:nsid w:val="6FDA5864"/>
    <w:multiLevelType w:val="hybridMultilevel"/>
    <w:tmpl w:val="6EE23B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0E66AC"/>
    <w:multiLevelType w:val="hybridMultilevel"/>
    <w:tmpl w:val="428A2D2A"/>
    <w:lvl w:ilvl="0" w:tplc="04090009">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1">
    <w:nsid w:val="75E93CFC"/>
    <w:multiLevelType w:val="hybridMultilevel"/>
    <w:tmpl w:val="89948C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67D7AF5"/>
    <w:multiLevelType w:val="hybridMultilevel"/>
    <w:tmpl w:val="BA9A2488"/>
    <w:lvl w:ilvl="0" w:tplc="04090009">
      <w:start w:val="1"/>
      <w:numFmt w:val="bullet"/>
      <w:lvlText w:val=""/>
      <w:lvlJc w:val="left"/>
      <w:pPr>
        <w:ind w:left="1455" w:hanging="360"/>
      </w:pPr>
      <w:rPr>
        <w:rFonts w:ascii="Wingdings" w:hAnsi="Wingdings"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3">
    <w:nsid w:val="77960645"/>
    <w:multiLevelType w:val="hybridMultilevel"/>
    <w:tmpl w:val="8232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D0650E"/>
    <w:multiLevelType w:val="hybridMultilevel"/>
    <w:tmpl w:val="692ADDE0"/>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45">
    <w:nsid w:val="7BBF1FC7"/>
    <w:multiLevelType w:val="hybridMultilevel"/>
    <w:tmpl w:val="BE6CA96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5"/>
  </w:num>
  <w:num w:numId="2">
    <w:abstractNumId w:val="19"/>
  </w:num>
  <w:num w:numId="3">
    <w:abstractNumId w:val="16"/>
  </w:num>
  <w:num w:numId="4">
    <w:abstractNumId w:val="18"/>
  </w:num>
  <w:num w:numId="5">
    <w:abstractNumId w:val="12"/>
  </w:num>
  <w:num w:numId="6">
    <w:abstractNumId w:val="27"/>
  </w:num>
  <w:num w:numId="7">
    <w:abstractNumId w:val="10"/>
  </w:num>
  <w:num w:numId="8">
    <w:abstractNumId w:val="45"/>
  </w:num>
  <w:num w:numId="9">
    <w:abstractNumId w:val="30"/>
  </w:num>
  <w:num w:numId="10">
    <w:abstractNumId w:val="1"/>
  </w:num>
  <w:num w:numId="11">
    <w:abstractNumId w:val="37"/>
  </w:num>
  <w:num w:numId="12">
    <w:abstractNumId w:val="34"/>
  </w:num>
  <w:num w:numId="13">
    <w:abstractNumId w:val="7"/>
  </w:num>
  <w:num w:numId="14">
    <w:abstractNumId w:val="6"/>
  </w:num>
  <w:num w:numId="15">
    <w:abstractNumId w:val="28"/>
  </w:num>
  <w:num w:numId="16">
    <w:abstractNumId w:val="24"/>
  </w:num>
  <w:num w:numId="17">
    <w:abstractNumId w:val="35"/>
  </w:num>
  <w:num w:numId="18">
    <w:abstractNumId w:val="33"/>
  </w:num>
  <w:num w:numId="19">
    <w:abstractNumId w:val="4"/>
  </w:num>
  <w:num w:numId="20">
    <w:abstractNumId w:val="36"/>
  </w:num>
  <w:num w:numId="21">
    <w:abstractNumId w:val="23"/>
  </w:num>
  <w:num w:numId="22">
    <w:abstractNumId w:val="43"/>
  </w:num>
  <w:num w:numId="23">
    <w:abstractNumId w:val="2"/>
  </w:num>
  <w:num w:numId="24">
    <w:abstractNumId w:val="44"/>
  </w:num>
  <w:num w:numId="25">
    <w:abstractNumId w:val="14"/>
  </w:num>
  <w:num w:numId="26">
    <w:abstractNumId w:val="22"/>
  </w:num>
  <w:num w:numId="27">
    <w:abstractNumId w:val="5"/>
  </w:num>
  <w:num w:numId="28">
    <w:abstractNumId w:val="32"/>
  </w:num>
  <w:num w:numId="29">
    <w:abstractNumId w:val="13"/>
  </w:num>
  <w:num w:numId="30">
    <w:abstractNumId w:val="0"/>
  </w:num>
  <w:num w:numId="31">
    <w:abstractNumId w:val="20"/>
  </w:num>
  <w:num w:numId="32">
    <w:abstractNumId w:val="42"/>
  </w:num>
  <w:num w:numId="33">
    <w:abstractNumId w:val="26"/>
  </w:num>
  <w:num w:numId="34">
    <w:abstractNumId w:val="9"/>
  </w:num>
  <w:num w:numId="35">
    <w:abstractNumId w:val="15"/>
  </w:num>
  <w:num w:numId="36">
    <w:abstractNumId w:val="29"/>
  </w:num>
  <w:num w:numId="37">
    <w:abstractNumId w:val="31"/>
  </w:num>
  <w:num w:numId="38">
    <w:abstractNumId w:val="40"/>
  </w:num>
  <w:num w:numId="39">
    <w:abstractNumId w:val="17"/>
  </w:num>
  <w:num w:numId="40">
    <w:abstractNumId w:val="8"/>
  </w:num>
  <w:num w:numId="41">
    <w:abstractNumId w:val="11"/>
  </w:num>
  <w:num w:numId="42">
    <w:abstractNumId w:val="38"/>
  </w:num>
  <w:num w:numId="43">
    <w:abstractNumId w:val="21"/>
  </w:num>
  <w:num w:numId="44">
    <w:abstractNumId w:val="41"/>
  </w:num>
  <w:num w:numId="45">
    <w:abstractNumId w:val="39"/>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5E2"/>
    <w:rsid w:val="000A61E8"/>
    <w:rsid w:val="001079F6"/>
    <w:rsid w:val="00145EA7"/>
    <w:rsid w:val="00225536"/>
    <w:rsid w:val="0033292D"/>
    <w:rsid w:val="0034549E"/>
    <w:rsid w:val="003745E2"/>
    <w:rsid w:val="00407067"/>
    <w:rsid w:val="00484CB5"/>
    <w:rsid w:val="00750643"/>
    <w:rsid w:val="00771957"/>
    <w:rsid w:val="00845F30"/>
    <w:rsid w:val="009A73DE"/>
    <w:rsid w:val="00CA5F3E"/>
    <w:rsid w:val="00E517A7"/>
    <w:rsid w:val="00EB0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D249BF"/>
  <w14:defaultImageDpi w14:val="300"/>
  <w15:docId w15:val="{CCF99C68-B493-4068-9F44-5D1BABDDF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5E2"/>
    <w:pPr>
      <w:ind w:left="720"/>
      <w:contextualSpacing/>
    </w:pPr>
  </w:style>
  <w:style w:type="paragraph" w:styleId="Header">
    <w:name w:val="header"/>
    <w:basedOn w:val="Normal"/>
    <w:link w:val="HeaderChar"/>
    <w:uiPriority w:val="99"/>
    <w:unhideWhenUsed/>
    <w:rsid w:val="00484CB5"/>
    <w:pPr>
      <w:tabs>
        <w:tab w:val="center" w:pos="4680"/>
        <w:tab w:val="right" w:pos="9360"/>
      </w:tabs>
    </w:pPr>
  </w:style>
  <w:style w:type="character" w:customStyle="1" w:styleId="HeaderChar">
    <w:name w:val="Header Char"/>
    <w:basedOn w:val="DefaultParagraphFont"/>
    <w:link w:val="Header"/>
    <w:uiPriority w:val="99"/>
    <w:rsid w:val="00484CB5"/>
  </w:style>
  <w:style w:type="paragraph" w:styleId="Footer">
    <w:name w:val="footer"/>
    <w:basedOn w:val="Normal"/>
    <w:link w:val="FooterChar"/>
    <w:uiPriority w:val="99"/>
    <w:unhideWhenUsed/>
    <w:rsid w:val="00484CB5"/>
    <w:pPr>
      <w:tabs>
        <w:tab w:val="center" w:pos="4680"/>
        <w:tab w:val="right" w:pos="9360"/>
      </w:tabs>
    </w:pPr>
  </w:style>
  <w:style w:type="character" w:customStyle="1" w:styleId="FooterChar">
    <w:name w:val="Footer Char"/>
    <w:basedOn w:val="DefaultParagraphFont"/>
    <w:link w:val="Footer"/>
    <w:uiPriority w:val="99"/>
    <w:rsid w:val="00484CB5"/>
  </w:style>
  <w:style w:type="paragraph" w:styleId="BalloonText">
    <w:name w:val="Balloon Text"/>
    <w:basedOn w:val="Normal"/>
    <w:link w:val="BalloonTextChar"/>
    <w:uiPriority w:val="99"/>
    <w:semiHidden/>
    <w:unhideWhenUsed/>
    <w:rsid w:val="00E51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80"/>
    <w:rsid w:val="00085080"/>
    <w:rsid w:val="00C0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DDB81E41F41B0BFCB696C8248CFCA">
    <w:name w:val="2FCDDB81E41F41B0BFCB696C8248CFCA"/>
    <w:rsid w:val="000850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Journey of a World Changer—Week 4: Prophetic overview of Spiritual                   fathers &amp; mothers</dc:title>
  <dc:subject/>
  <dc:creator>Diane Cory</dc:creator>
  <cp:keywords/>
  <dc:description/>
  <cp:lastModifiedBy>kristen tschida</cp:lastModifiedBy>
  <cp:revision>3</cp:revision>
  <cp:lastPrinted>2013-10-02T22:09:00Z</cp:lastPrinted>
  <dcterms:created xsi:type="dcterms:W3CDTF">2013-10-02T20:03:00Z</dcterms:created>
  <dcterms:modified xsi:type="dcterms:W3CDTF">2013-10-02T22:12:00Z</dcterms:modified>
</cp:coreProperties>
</file>