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64" w:rsidRDefault="00027F64" w:rsidP="00027F64">
      <w:pPr>
        <w:pStyle w:val="Sc1-G"/>
        <w:ind w:left="0"/>
        <w:jc w:val="center"/>
        <w:rPr>
          <w:rFonts w:ascii="Georgia" w:hAnsi="Georgia"/>
          <w:b w:val="0"/>
          <w:i w:val="0"/>
          <w:szCs w:val="24"/>
        </w:rPr>
      </w:pPr>
      <w:r w:rsidRPr="00027F64">
        <w:rPr>
          <w:rFonts w:ascii="Georgia" w:hAnsi="Georgia"/>
          <w:b w:val="0"/>
          <w:i w:val="0"/>
          <w:sz w:val="28"/>
          <w:szCs w:val="28"/>
          <w:u w:val="single"/>
        </w:rPr>
        <w:t>REWARDS OF THE OVERCOMER</w:t>
      </w:r>
      <w:r>
        <w:rPr>
          <w:rFonts w:ascii="Georgia" w:hAnsi="Georgia"/>
          <w:b w:val="0"/>
          <w:i w:val="0"/>
          <w:szCs w:val="24"/>
        </w:rPr>
        <w:t xml:space="preserve">:  Revelation 2 &amp; 3 </w:t>
      </w:r>
    </w:p>
    <w:p w:rsidR="00027F64" w:rsidRPr="00027F64" w:rsidRDefault="00027F64" w:rsidP="00027F64">
      <w:bookmarkStart w:id="0" w:name="_GoBack"/>
      <w:bookmarkEnd w:id="0"/>
    </w:p>
    <w:p w:rsidR="00027F64" w:rsidRDefault="00027F64" w:rsidP="00027F64">
      <w:pPr>
        <w:pStyle w:val="Sc1-G"/>
        <w:ind w:left="0"/>
        <w:jc w:val="left"/>
        <w:rPr>
          <w:rFonts w:ascii="Georgia" w:hAnsi="Georgia"/>
          <w:szCs w:val="24"/>
        </w:rPr>
      </w:pPr>
    </w:p>
    <w:p w:rsidR="00027F64" w:rsidRPr="00027F64" w:rsidRDefault="00027F64" w:rsidP="00027F64">
      <w:pPr>
        <w:pStyle w:val="Sc1-G"/>
        <w:ind w:left="0"/>
        <w:jc w:val="left"/>
        <w:rPr>
          <w:rFonts w:ascii="Georgia" w:hAnsi="Georgia"/>
          <w:b w:val="0"/>
          <w:szCs w:val="24"/>
        </w:rPr>
      </w:pPr>
      <w:r w:rsidRPr="00027F64">
        <w:rPr>
          <w:rFonts w:ascii="Georgia" w:hAnsi="Georgia"/>
          <w:szCs w:val="24"/>
        </w:rPr>
        <w:t>“</w:t>
      </w:r>
      <w:r w:rsidRPr="00027F64">
        <w:rPr>
          <w:rFonts w:ascii="Georgia" w:hAnsi="Georgia"/>
          <w:b w:val="0"/>
          <w:szCs w:val="24"/>
        </w:rPr>
        <w:t xml:space="preserve">He who has an ear, let him hear what the Spirit says to the churches. To him who overcomes I will give to eat from the </w:t>
      </w:r>
      <w:r w:rsidRPr="00027F64">
        <w:rPr>
          <w:rFonts w:ascii="Georgia" w:hAnsi="Georgia"/>
          <w:b w:val="0"/>
          <w:szCs w:val="24"/>
          <w:u w:val="single"/>
        </w:rPr>
        <w:t>tree of life</w:t>
      </w:r>
      <w:r w:rsidRPr="00027F64">
        <w:rPr>
          <w:rFonts w:ascii="Georgia" w:hAnsi="Georgia"/>
          <w:b w:val="0"/>
          <w:szCs w:val="24"/>
        </w:rPr>
        <w:t xml:space="preserve">, which is in the </w:t>
      </w:r>
      <w:r w:rsidRPr="00027F64">
        <w:rPr>
          <w:rFonts w:ascii="Georgia" w:hAnsi="Georgia"/>
          <w:b w:val="0"/>
          <w:szCs w:val="24"/>
          <w:u w:val="single"/>
        </w:rPr>
        <w:t>midst</w:t>
      </w:r>
      <w:r w:rsidRPr="00027F64">
        <w:rPr>
          <w:rFonts w:ascii="Georgia" w:hAnsi="Georgia"/>
          <w:b w:val="0"/>
          <w:szCs w:val="24"/>
        </w:rPr>
        <w:t xml:space="preserve"> of the Paradise of God.” (Rev. 2:7)</w:t>
      </w:r>
    </w:p>
    <w:p w:rsidR="00027F64" w:rsidRPr="00027F64" w:rsidRDefault="00027F64" w:rsidP="00027F64">
      <w:pPr>
        <w:pStyle w:val="Sc1-G"/>
        <w:ind w:left="0"/>
        <w:jc w:val="left"/>
        <w:rPr>
          <w:rFonts w:ascii="Georgia" w:hAnsi="Georgia"/>
          <w:b w:val="0"/>
          <w:szCs w:val="24"/>
        </w:rPr>
      </w:pPr>
    </w:p>
    <w:p w:rsidR="00027F64" w:rsidRPr="00027F64" w:rsidRDefault="00027F64" w:rsidP="00027F64">
      <w:pPr>
        <w:pStyle w:val="Sc1-G"/>
        <w:ind w:left="0"/>
        <w:jc w:val="left"/>
        <w:rPr>
          <w:rFonts w:ascii="Georgia" w:hAnsi="Georgia"/>
          <w:b w:val="0"/>
          <w:szCs w:val="24"/>
        </w:rPr>
      </w:pPr>
      <w:r w:rsidRPr="00027F64">
        <w:rPr>
          <w:rFonts w:ascii="Georgia" w:hAnsi="Georgia"/>
          <w:b w:val="0"/>
          <w:szCs w:val="24"/>
          <w:vertAlign w:val="superscript"/>
        </w:rPr>
        <w:t>10</w:t>
      </w:r>
      <w:r w:rsidRPr="00027F64">
        <w:rPr>
          <w:rFonts w:ascii="Georgia" w:hAnsi="Georgia"/>
          <w:b w:val="0"/>
          <w:szCs w:val="24"/>
        </w:rPr>
        <w:t xml:space="preserve">“I will give you the </w:t>
      </w:r>
      <w:r w:rsidRPr="00027F64">
        <w:rPr>
          <w:rFonts w:ascii="Georgia" w:hAnsi="Georgia"/>
          <w:b w:val="0"/>
          <w:szCs w:val="24"/>
          <w:u w:val="single"/>
        </w:rPr>
        <w:t>crown of life</w:t>
      </w:r>
      <w:r w:rsidRPr="00027F64">
        <w:rPr>
          <w:rFonts w:ascii="Georgia" w:hAnsi="Georgia"/>
          <w:b w:val="0"/>
          <w:szCs w:val="24"/>
        </w:rPr>
        <w:t xml:space="preserve">. </w:t>
      </w:r>
      <w:r w:rsidRPr="00027F64">
        <w:rPr>
          <w:rFonts w:ascii="Georgia" w:hAnsi="Georgia"/>
          <w:b w:val="0"/>
          <w:szCs w:val="24"/>
          <w:vertAlign w:val="superscript"/>
        </w:rPr>
        <w:t>11</w:t>
      </w:r>
      <w:r w:rsidRPr="00027F64">
        <w:rPr>
          <w:rFonts w:ascii="Georgia" w:hAnsi="Georgia"/>
          <w:b w:val="0"/>
          <w:szCs w:val="24"/>
        </w:rPr>
        <w:t xml:space="preserve">He who has an ear, let him hear what the Spirit says to the churches. He who overcomes shall </w:t>
      </w:r>
      <w:r w:rsidRPr="00027F64">
        <w:rPr>
          <w:rFonts w:ascii="Georgia" w:hAnsi="Georgia"/>
          <w:b w:val="0"/>
          <w:szCs w:val="24"/>
          <w:u w:val="single"/>
        </w:rPr>
        <w:t>not be hurt by the second death</w:t>
      </w:r>
      <w:r w:rsidRPr="00027F64">
        <w:rPr>
          <w:rFonts w:ascii="Georgia" w:hAnsi="Georgia"/>
          <w:b w:val="0"/>
          <w:szCs w:val="24"/>
        </w:rPr>
        <w:t>.” (Rev. 2:10-11)</w:t>
      </w:r>
    </w:p>
    <w:p w:rsidR="00027F64" w:rsidRPr="00027F64" w:rsidRDefault="00027F64" w:rsidP="00027F64">
      <w:pPr>
        <w:pStyle w:val="Sc1-G"/>
        <w:ind w:left="0"/>
        <w:jc w:val="left"/>
        <w:rPr>
          <w:rFonts w:ascii="Georgia" w:hAnsi="Georgia"/>
          <w:b w:val="0"/>
          <w:szCs w:val="24"/>
        </w:rPr>
      </w:pPr>
    </w:p>
    <w:p w:rsidR="00027F64" w:rsidRPr="00027F64" w:rsidRDefault="00027F64" w:rsidP="00027F64">
      <w:pPr>
        <w:pStyle w:val="Sc1-G"/>
        <w:ind w:left="0"/>
        <w:jc w:val="left"/>
        <w:rPr>
          <w:rFonts w:ascii="Georgia" w:hAnsi="Georgia"/>
          <w:b w:val="0"/>
          <w:szCs w:val="24"/>
        </w:rPr>
      </w:pPr>
      <w:r w:rsidRPr="00027F64">
        <w:rPr>
          <w:rFonts w:ascii="Georgia" w:hAnsi="Georgia"/>
          <w:b w:val="0"/>
          <w:szCs w:val="24"/>
          <w:vertAlign w:val="superscript"/>
        </w:rPr>
        <w:t>17</w:t>
      </w:r>
      <w:r w:rsidRPr="00027F64">
        <w:rPr>
          <w:rFonts w:ascii="Georgia" w:hAnsi="Georgia"/>
          <w:b w:val="0"/>
          <w:szCs w:val="24"/>
        </w:rPr>
        <w:t xml:space="preserve">“He who has an ear, let him hear what the Spirit says to the churches. To him who overcomes I will give some of the </w:t>
      </w:r>
      <w:r w:rsidRPr="00027F64">
        <w:rPr>
          <w:rFonts w:ascii="Georgia" w:hAnsi="Georgia"/>
          <w:b w:val="0"/>
          <w:szCs w:val="24"/>
          <w:u w:val="single"/>
        </w:rPr>
        <w:t>hidden manna</w:t>
      </w:r>
      <w:r w:rsidRPr="00027F64">
        <w:rPr>
          <w:rFonts w:ascii="Georgia" w:hAnsi="Georgia"/>
          <w:b w:val="0"/>
          <w:szCs w:val="24"/>
        </w:rPr>
        <w:t xml:space="preserve"> to eat. And I will give him a </w:t>
      </w:r>
      <w:r w:rsidRPr="00027F64">
        <w:rPr>
          <w:rFonts w:ascii="Georgia" w:hAnsi="Georgia"/>
          <w:b w:val="0"/>
          <w:szCs w:val="24"/>
          <w:u w:val="single"/>
        </w:rPr>
        <w:t>white stone</w:t>
      </w:r>
      <w:r w:rsidRPr="00027F64">
        <w:rPr>
          <w:rFonts w:ascii="Georgia" w:hAnsi="Georgia"/>
          <w:b w:val="0"/>
          <w:szCs w:val="24"/>
        </w:rPr>
        <w:t xml:space="preserve">, and on the stone a </w:t>
      </w:r>
      <w:r w:rsidRPr="00027F64">
        <w:rPr>
          <w:rFonts w:ascii="Georgia" w:hAnsi="Georgia"/>
          <w:b w:val="0"/>
          <w:szCs w:val="24"/>
          <w:u w:val="single"/>
        </w:rPr>
        <w:t>new name</w:t>
      </w:r>
      <w:r w:rsidRPr="00027F64">
        <w:rPr>
          <w:rFonts w:ascii="Georgia" w:hAnsi="Georgia"/>
          <w:b w:val="0"/>
          <w:szCs w:val="24"/>
        </w:rPr>
        <w:t xml:space="preserve"> written which no one knows except him who receives it.” (Rev. 2:17)</w:t>
      </w:r>
    </w:p>
    <w:p w:rsidR="00027F64" w:rsidRPr="00027F64" w:rsidRDefault="00027F64" w:rsidP="00027F64">
      <w:pPr>
        <w:pStyle w:val="Sc1-G"/>
        <w:ind w:left="0"/>
        <w:jc w:val="left"/>
        <w:rPr>
          <w:rFonts w:ascii="Georgia" w:hAnsi="Georgia"/>
          <w:b w:val="0"/>
          <w:szCs w:val="24"/>
        </w:rPr>
      </w:pPr>
    </w:p>
    <w:p w:rsidR="00027F64" w:rsidRPr="00027F64" w:rsidRDefault="00027F64" w:rsidP="00027F64">
      <w:pPr>
        <w:pStyle w:val="Sc1-G"/>
        <w:ind w:left="0"/>
        <w:jc w:val="left"/>
        <w:rPr>
          <w:rFonts w:ascii="Georgia" w:hAnsi="Georgia"/>
          <w:b w:val="0"/>
          <w:szCs w:val="24"/>
        </w:rPr>
      </w:pPr>
      <w:r w:rsidRPr="00027F64">
        <w:rPr>
          <w:rFonts w:ascii="Georgia" w:hAnsi="Georgia"/>
          <w:b w:val="0"/>
          <w:szCs w:val="24"/>
          <w:vertAlign w:val="superscript"/>
        </w:rPr>
        <w:t>26</w:t>
      </w:r>
      <w:r w:rsidRPr="00027F64">
        <w:rPr>
          <w:rFonts w:ascii="Georgia" w:hAnsi="Georgia"/>
          <w:b w:val="0"/>
          <w:szCs w:val="24"/>
        </w:rPr>
        <w:t xml:space="preserve">“He who overcomes…to him I will give </w:t>
      </w:r>
      <w:r w:rsidRPr="00027F64">
        <w:rPr>
          <w:rFonts w:ascii="Georgia" w:hAnsi="Georgia"/>
          <w:b w:val="0"/>
          <w:szCs w:val="24"/>
          <w:u w:val="single"/>
        </w:rPr>
        <w:t>power over the nations</w:t>
      </w:r>
      <w:r w:rsidRPr="00027F64">
        <w:rPr>
          <w:rFonts w:ascii="Georgia" w:hAnsi="Georgia"/>
          <w:b w:val="0"/>
          <w:szCs w:val="24"/>
        </w:rPr>
        <w:t xml:space="preserve">… </w:t>
      </w:r>
      <w:r w:rsidRPr="00027F64">
        <w:rPr>
          <w:rFonts w:ascii="Georgia" w:hAnsi="Georgia"/>
          <w:b w:val="0"/>
          <w:szCs w:val="24"/>
          <w:vertAlign w:val="superscript"/>
        </w:rPr>
        <w:t>28</w:t>
      </w:r>
      <w:r w:rsidRPr="00027F64">
        <w:rPr>
          <w:rFonts w:ascii="Georgia" w:hAnsi="Georgia"/>
          <w:b w:val="0"/>
          <w:szCs w:val="24"/>
        </w:rPr>
        <w:t xml:space="preserve">I will give him the </w:t>
      </w:r>
      <w:r w:rsidRPr="00027F64">
        <w:rPr>
          <w:rFonts w:ascii="Georgia" w:hAnsi="Georgia"/>
          <w:b w:val="0"/>
          <w:szCs w:val="24"/>
          <w:u w:val="single"/>
        </w:rPr>
        <w:t>morning star</w:t>
      </w:r>
      <w:r w:rsidRPr="00027F64">
        <w:rPr>
          <w:rFonts w:ascii="Georgia" w:hAnsi="Georgia"/>
          <w:b w:val="0"/>
          <w:szCs w:val="24"/>
        </w:rPr>
        <w:t xml:space="preserve">. </w:t>
      </w:r>
      <w:r w:rsidRPr="00027F64">
        <w:rPr>
          <w:rFonts w:ascii="Georgia" w:hAnsi="Georgia"/>
          <w:b w:val="0"/>
          <w:szCs w:val="24"/>
          <w:vertAlign w:val="superscript"/>
        </w:rPr>
        <w:t>29</w:t>
      </w:r>
      <w:r w:rsidRPr="00027F64">
        <w:rPr>
          <w:rFonts w:ascii="Georgia" w:hAnsi="Georgia"/>
          <w:b w:val="0"/>
          <w:szCs w:val="24"/>
        </w:rPr>
        <w:t xml:space="preserve">He who has an ear, let him hear what the Spirit says to the churches.” (Rev. 2:26-29) </w:t>
      </w:r>
    </w:p>
    <w:p w:rsidR="00027F64" w:rsidRPr="00027F64" w:rsidRDefault="00027F64" w:rsidP="00027F64">
      <w:pPr>
        <w:pStyle w:val="Sc1-G"/>
        <w:ind w:left="0"/>
        <w:jc w:val="left"/>
        <w:rPr>
          <w:rFonts w:ascii="Georgia" w:hAnsi="Georgia"/>
          <w:b w:val="0"/>
          <w:szCs w:val="24"/>
        </w:rPr>
      </w:pPr>
    </w:p>
    <w:p w:rsidR="00027F64" w:rsidRPr="00027F64" w:rsidRDefault="00027F64" w:rsidP="00027F64">
      <w:pPr>
        <w:pStyle w:val="Sc1-G"/>
        <w:ind w:left="0"/>
        <w:jc w:val="left"/>
        <w:rPr>
          <w:rFonts w:ascii="Georgia" w:hAnsi="Georgia"/>
          <w:b w:val="0"/>
          <w:szCs w:val="24"/>
        </w:rPr>
      </w:pPr>
      <w:r w:rsidRPr="00027F64">
        <w:rPr>
          <w:rFonts w:ascii="Georgia" w:hAnsi="Georgia"/>
          <w:b w:val="0"/>
          <w:szCs w:val="24"/>
          <w:vertAlign w:val="superscript"/>
        </w:rPr>
        <w:t>5</w:t>
      </w:r>
      <w:r w:rsidRPr="00027F64">
        <w:rPr>
          <w:rFonts w:ascii="Georgia" w:hAnsi="Georgia"/>
          <w:b w:val="0"/>
          <w:szCs w:val="24"/>
        </w:rPr>
        <w:t xml:space="preserve">“He who overcomes shall be clothed in </w:t>
      </w:r>
      <w:r w:rsidRPr="00027F64">
        <w:rPr>
          <w:rFonts w:ascii="Georgia" w:hAnsi="Georgia"/>
          <w:b w:val="0"/>
          <w:szCs w:val="24"/>
          <w:u w:val="single"/>
        </w:rPr>
        <w:t>white garments</w:t>
      </w:r>
      <w:r w:rsidRPr="00027F64">
        <w:rPr>
          <w:rFonts w:ascii="Georgia" w:hAnsi="Georgia"/>
          <w:b w:val="0"/>
          <w:szCs w:val="24"/>
        </w:rPr>
        <w:t xml:space="preserve">, and I will </w:t>
      </w:r>
      <w:r w:rsidRPr="00027F64">
        <w:rPr>
          <w:rFonts w:ascii="Georgia" w:hAnsi="Georgia"/>
          <w:b w:val="0"/>
          <w:szCs w:val="24"/>
          <w:u w:val="single"/>
        </w:rPr>
        <w:t>not blot out his name</w:t>
      </w:r>
      <w:r w:rsidRPr="00027F64">
        <w:rPr>
          <w:rFonts w:ascii="Georgia" w:hAnsi="Georgia"/>
          <w:b w:val="0"/>
          <w:szCs w:val="24"/>
        </w:rPr>
        <w:t xml:space="preserve"> from the Book of Life; but I will </w:t>
      </w:r>
      <w:r w:rsidRPr="00027F64">
        <w:rPr>
          <w:rFonts w:ascii="Georgia" w:hAnsi="Georgia"/>
          <w:b w:val="0"/>
          <w:szCs w:val="24"/>
          <w:u w:val="single"/>
        </w:rPr>
        <w:t>confess his name</w:t>
      </w:r>
      <w:r w:rsidRPr="00027F64">
        <w:rPr>
          <w:rFonts w:ascii="Georgia" w:hAnsi="Georgia"/>
          <w:b w:val="0"/>
          <w:szCs w:val="24"/>
        </w:rPr>
        <w:t xml:space="preserve"> before My Father and before His angels. </w:t>
      </w:r>
      <w:r w:rsidRPr="00027F64">
        <w:rPr>
          <w:rFonts w:ascii="Georgia" w:hAnsi="Georgia"/>
          <w:b w:val="0"/>
          <w:szCs w:val="24"/>
          <w:vertAlign w:val="superscript"/>
        </w:rPr>
        <w:t>6</w:t>
      </w:r>
      <w:r w:rsidRPr="00027F64">
        <w:rPr>
          <w:rFonts w:ascii="Georgia" w:hAnsi="Georgia"/>
          <w:b w:val="0"/>
          <w:szCs w:val="24"/>
        </w:rPr>
        <w:t>He who has an ear, let him hear what the Spirit says to the churches.” (Rev. 3:5-6)</w:t>
      </w:r>
    </w:p>
    <w:p w:rsidR="00027F64" w:rsidRPr="00027F64" w:rsidRDefault="00027F64" w:rsidP="00027F64">
      <w:pPr>
        <w:pStyle w:val="Sc1-G"/>
        <w:ind w:left="0"/>
        <w:jc w:val="left"/>
        <w:rPr>
          <w:rFonts w:ascii="Georgia" w:hAnsi="Georgia"/>
          <w:b w:val="0"/>
          <w:szCs w:val="24"/>
        </w:rPr>
      </w:pPr>
    </w:p>
    <w:p w:rsidR="00027F64" w:rsidRPr="00027F64" w:rsidRDefault="00027F64" w:rsidP="00027F64">
      <w:pPr>
        <w:pStyle w:val="Sc1-G"/>
        <w:ind w:left="0"/>
        <w:jc w:val="left"/>
        <w:rPr>
          <w:rFonts w:ascii="Georgia" w:hAnsi="Georgia"/>
          <w:b w:val="0"/>
          <w:szCs w:val="24"/>
        </w:rPr>
      </w:pPr>
      <w:r w:rsidRPr="00027F64">
        <w:rPr>
          <w:rFonts w:ascii="Georgia" w:hAnsi="Georgia"/>
          <w:b w:val="0"/>
          <w:szCs w:val="24"/>
          <w:vertAlign w:val="superscript"/>
        </w:rPr>
        <w:t>9</w:t>
      </w:r>
      <w:r w:rsidRPr="00027F64">
        <w:rPr>
          <w:rFonts w:ascii="Georgia" w:hAnsi="Georgia"/>
          <w:b w:val="0"/>
          <w:szCs w:val="24"/>
        </w:rPr>
        <w:t xml:space="preserve">“I will make those [persecutors]…come and </w:t>
      </w:r>
      <w:r w:rsidRPr="00027F64">
        <w:rPr>
          <w:rFonts w:ascii="Georgia" w:hAnsi="Georgia"/>
          <w:b w:val="0"/>
          <w:szCs w:val="24"/>
          <w:u w:val="single"/>
        </w:rPr>
        <w:t>worship before your feet</w:t>
      </w:r>
      <w:r w:rsidRPr="00027F64">
        <w:rPr>
          <w:rFonts w:ascii="Georgia" w:hAnsi="Georgia"/>
          <w:b w:val="0"/>
          <w:szCs w:val="24"/>
        </w:rPr>
        <w:t xml:space="preserve">, and to </w:t>
      </w:r>
      <w:r w:rsidRPr="00027F64">
        <w:rPr>
          <w:rFonts w:ascii="Georgia" w:hAnsi="Georgia"/>
          <w:b w:val="0"/>
          <w:szCs w:val="24"/>
          <w:u w:val="single"/>
        </w:rPr>
        <w:t>know that I have loved you</w:t>
      </w:r>
      <w:r w:rsidRPr="00027F64">
        <w:rPr>
          <w:rFonts w:ascii="Georgia" w:hAnsi="Georgia"/>
          <w:b w:val="0"/>
          <w:szCs w:val="24"/>
        </w:rPr>
        <w:t xml:space="preserve">… </w:t>
      </w:r>
      <w:r w:rsidRPr="00027F64">
        <w:rPr>
          <w:rFonts w:ascii="Georgia" w:hAnsi="Georgia"/>
          <w:b w:val="0"/>
          <w:szCs w:val="24"/>
          <w:vertAlign w:val="superscript"/>
        </w:rPr>
        <w:t>12</w:t>
      </w:r>
      <w:r w:rsidRPr="00027F64">
        <w:rPr>
          <w:rFonts w:ascii="Georgia" w:hAnsi="Georgia"/>
          <w:b w:val="0"/>
          <w:szCs w:val="24"/>
        </w:rPr>
        <w:t xml:space="preserve">He who overcomes, I will make him a </w:t>
      </w:r>
      <w:r w:rsidRPr="00027F64">
        <w:rPr>
          <w:rFonts w:ascii="Georgia" w:hAnsi="Georgia"/>
          <w:b w:val="0"/>
          <w:szCs w:val="24"/>
          <w:u w:val="single"/>
        </w:rPr>
        <w:t>pillar</w:t>
      </w:r>
      <w:r w:rsidRPr="00027F64">
        <w:rPr>
          <w:rFonts w:ascii="Georgia" w:hAnsi="Georgia"/>
          <w:b w:val="0"/>
          <w:szCs w:val="24"/>
        </w:rPr>
        <w:t xml:space="preserve"> in the temple of My God, and he shall go out no more. I will write on him the </w:t>
      </w:r>
      <w:r w:rsidRPr="00027F64">
        <w:rPr>
          <w:rFonts w:ascii="Georgia" w:hAnsi="Georgia"/>
          <w:b w:val="0"/>
          <w:szCs w:val="24"/>
          <w:u w:val="single"/>
        </w:rPr>
        <w:t>name of My God</w:t>
      </w:r>
      <w:r w:rsidRPr="00027F64">
        <w:rPr>
          <w:rFonts w:ascii="Georgia" w:hAnsi="Georgia"/>
          <w:b w:val="0"/>
          <w:szCs w:val="24"/>
        </w:rPr>
        <w:t xml:space="preserve"> and the </w:t>
      </w:r>
      <w:r w:rsidRPr="00027F64">
        <w:rPr>
          <w:rFonts w:ascii="Georgia" w:hAnsi="Georgia"/>
          <w:b w:val="0"/>
          <w:szCs w:val="24"/>
          <w:u w:val="single"/>
        </w:rPr>
        <w:t>name of the city</w:t>
      </w:r>
      <w:r w:rsidRPr="00027F64">
        <w:rPr>
          <w:rFonts w:ascii="Georgia" w:hAnsi="Georgia"/>
          <w:b w:val="0"/>
          <w:szCs w:val="24"/>
        </w:rPr>
        <w:t xml:space="preserve"> of My God, the New Jerusalem, which comes down out of heaven from My God. And I will write on him </w:t>
      </w:r>
      <w:proofErr w:type="gramStart"/>
      <w:r w:rsidRPr="00027F64">
        <w:rPr>
          <w:rFonts w:ascii="Georgia" w:hAnsi="Georgia"/>
          <w:b w:val="0"/>
          <w:szCs w:val="24"/>
          <w:u w:val="single"/>
        </w:rPr>
        <w:t>My</w:t>
      </w:r>
      <w:proofErr w:type="gramEnd"/>
      <w:r w:rsidRPr="00027F64">
        <w:rPr>
          <w:rFonts w:ascii="Georgia" w:hAnsi="Georgia"/>
          <w:b w:val="0"/>
          <w:szCs w:val="24"/>
          <w:u w:val="single"/>
        </w:rPr>
        <w:t xml:space="preserve"> new name</w:t>
      </w:r>
      <w:r w:rsidRPr="00027F64">
        <w:rPr>
          <w:rFonts w:ascii="Georgia" w:hAnsi="Georgia"/>
          <w:b w:val="0"/>
          <w:szCs w:val="24"/>
        </w:rPr>
        <w:t xml:space="preserve">. </w:t>
      </w:r>
      <w:r w:rsidRPr="00027F64">
        <w:rPr>
          <w:rFonts w:ascii="Georgia" w:hAnsi="Georgia"/>
          <w:b w:val="0"/>
          <w:szCs w:val="24"/>
          <w:vertAlign w:val="superscript"/>
        </w:rPr>
        <w:t>13</w:t>
      </w:r>
      <w:r w:rsidRPr="00027F64">
        <w:rPr>
          <w:rFonts w:ascii="Georgia" w:hAnsi="Georgia"/>
          <w:b w:val="0"/>
          <w:szCs w:val="24"/>
        </w:rPr>
        <w:t>He who has an ear, let him hear what the Spirit says to the churches.” (Rev. 3:9-13)</w:t>
      </w:r>
    </w:p>
    <w:p w:rsidR="00027F64" w:rsidRPr="00027F64" w:rsidRDefault="00027F64" w:rsidP="00027F64">
      <w:pPr>
        <w:pStyle w:val="Sc1-G"/>
        <w:ind w:left="0"/>
        <w:jc w:val="left"/>
        <w:rPr>
          <w:rFonts w:ascii="Georgia" w:hAnsi="Georgia"/>
          <w:b w:val="0"/>
          <w:szCs w:val="24"/>
        </w:rPr>
      </w:pPr>
    </w:p>
    <w:p w:rsidR="00027F64" w:rsidRDefault="00027F64" w:rsidP="00027F64">
      <w:pPr>
        <w:pStyle w:val="Sc1-G"/>
        <w:ind w:left="0"/>
        <w:jc w:val="left"/>
        <w:rPr>
          <w:rFonts w:ascii="Georgia" w:hAnsi="Georgia"/>
          <w:b w:val="0"/>
          <w:szCs w:val="24"/>
        </w:rPr>
      </w:pPr>
      <w:r w:rsidRPr="00027F64">
        <w:rPr>
          <w:rFonts w:ascii="Georgia" w:hAnsi="Georgia"/>
          <w:b w:val="0"/>
          <w:szCs w:val="24"/>
          <w:vertAlign w:val="superscript"/>
        </w:rPr>
        <w:t>18</w:t>
      </w:r>
      <w:r w:rsidRPr="00027F64">
        <w:rPr>
          <w:rFonts w:ascii="Georgia" w:hAnsi="Georgia"/>
          <w:b w:val="0"/>
          <w:szCs w:val="24"/>
        </w:rPr>
        <w:t xml:space="preserve">“Buy from Me </w:t>
      </w:r>
      <w:r w:rsidRPr="00027F64">
        <w:rPr>
          <w:rFonts w:ascii="Georgia" w:hAnsi="Georgia"/>
          <w:b w:val="0"/>
          <w:szCs w:val="24"/>
          <w:u w:val="single"/>
        </w:rPr>
        <w:t>gold</w:t>
      </w:r>
      <w:r w:rsidRPr="00027F64">
        <w:rPr>
          <w:rFonts w:ascii="Georgia" w:hAnsi="Georgia"/>
          <w:b w:val="0"/>
          <w:szCs w:val="24"/>
        </w:rPr>
        <w:t xml:space="preserve"> refined in the fire, that you may be rich; and </w:t>
      </w:r>
      <w:r w:rsidRPr="00027F64">
        <w:rPr>
          <w:rFonts w:ascii="Georgia" w:hAnsi="Georgia"/>
          <w:b w:val="0"/>
          <w:szCs w:val="24"/>
          <w:u w:val="single"/>
        </w:rPr>
        <w:t>white garments</w:t>
      </w:r>
      <w:r w:rsidRPr="00027F64">
        <w:rPr>
          <w:rFonts w:ascii="Georgia" w:hAnsi="Georgia"/>
          <w:b w:val="0"/>
          <w:szCs w:val="24"/>
        </w:rPr>
        <w:t xml:space="preserve">, that you may be clothed, that the shame of your nakedness may not be revealed; and </w:t>
      </w:r>
      <w:r w:rsidRPr="00027F64">
        <w:rPr>
          <w:rFonts w:ascii="Georgia" w:hAnsi="Georgia"/>
          <w:b w:val="0"/>
          <w:szCs w:val="24"/>
          <w:u w:val="single"/>
        </w:rPr>
        <w:t>anoint your eyes</w:t>
      </w:r>
      <w:r w:rsidRPr="00027F64">
        <w:rPr>
          <w:rFonts w:ascii="Georgia" w:hAnsi="Georgia"/>
          <w:b w:val="0"/>
          <w:szCs w:val="24"/>
        </w:rPr>
        <w:t xml:space="preserve"> with eye salve, that you may see… </w:t>
      </w:r>
      <w:r w:rsidRPr="00027F64">
        <w:rPr>
          <w:rFonts w:ascii="Georgia" w:hAnsi="Georgia"/>
          <w:b w:val="0"/>
          <w:szCs w:val="24"/>
          <w:vertAlign w:val="superscript"/>
        </w:rPr>
        <w:t>20</w:t>
      </w:r>
      <w:r w:rsidRPr="00027F64">
        <w:rPr>
          <w:rFonts w:ascii="Georgia" w:hAnsi="Georgia"/>
          <w:b w:val="0"/>
          <w:szCs w:val="24"/>
        </w:rPr>
        <w:t xml:space="preserve">If anyone hears My voice and opens the door, I will come in to him and </w:t>
      </w:r>
      <w:r w:rsidRPr="00027F64">
        <w:rPr>
          <w:rFonts w:ascii="Georgia" w:hAnsi="Georgia"/>
          <w:b w:val="0"/>
          <w:szCs w:val="24"/>
          <w:u w:val="single"/>
        </w:rPr>
        <w:t>dine with him</w:t>
      </w:r>
      <w:r w:rsidRPr="00027F64">
        <w:rPr>
          <w:rFonts w:ascii="Georgia" w:hAnsi="Georgia"/>
          <w:b w:val="0"/>
          <w:szCs w:val="24"/>
        </w:rPr>
        <w:t xml:space="preserve">, and he with Me. </w:t>
      </w:r>
      <w:r w:rsidRPr="00027F64">
        <w:rPr>
          <w:rFonts w:ascii="Georgia" w:hAnsi="Georgia"/>
          <w:b w:val="0"/>
          <w:szCs w:val="24"/>
          <w:vertAlign w:val="superscript"/>
        </w:rPr>
        <w:t>21</w:t>
      </w:r>
      <w:r w:rsidRPr="00027F64">
        <w:rPr>
          <w:rFonts w:ascii="Georgia" w:hAnsi="Georgia"/>
          <w:b w:val="0"/>
          <w:szCs w:val="24"/>
        </w:rPr>
        <w:t xml:space="preserve">To him who overcomes I will grant to </w:t>
      </w:r>
      <w:r w:rsidRPr="00027F64">
        <w:rPr>
          <w:rFonts w:ascii="Georgia" w:hAnsi="Georgia"/>
          <w:b w:val="0"/>
          <w:szCs w:val="24"/>
          <w:u w:val="single"/>
        </w:rPr>
        <w:t>sit with Me on My throne</w:t>
      </w:r>
      <w:r w:rsidRPr="00027F64">
        <w:rPr>
          <w:rFonts w:ascii="Georgia" w:hAnsi="Georgia"/>
          <w:b w:val="0"/>
          <w:szCs w:val="24"/>
        </w:rPr>
        <w:t xml:space="preserve">… </w:t>
      </w:r>
      <w:r w:rsidRPr="00027F64">
        <w:rPr>
          <w:rFonts w:ascii="Georgia" w:hAnsi="Georgia"/>
          <w:b w:val="0"/>
          <w:szCs w:val="24"/>
          <w:vertAlign w:val="superscript"/>
        </w:rPr>
        <w:t>22</w:t>
      </w:r>
      <w:r w:rsidRPr="00027F64">
        <w:rPr>
          <w:rFonts w:ascii="Georgia" w:hAnsi="Georgia"/>
          <w:b w:val="0"/>
          <w:szCs w:val="24"/>
        </w:rPr>
        <w:t xml:space="preserve">He who has an ear, let him hear what the Spirit says to the churches.” (Rev. 3:18-22) </w:t>
      </w:r>
    </w:p>
    <w:p w:rsidR="00027F64" w:rsidRDefault="00027F64" w:rsidP="00027F64"/>
    <w:p w:rsidR="00027F64" w:rsidRPr="00027F64" w:rsidRDefault="00027F64" w:rsidP="00027F64">
      <w:pPr>
        <w:rPr>
          <w:rFonts w:ascii="Georgia" w:hAnsi="Georgia"/>
          <w:sz w:val="24"/>
          <w:szCs w:val="24"/>
        </w:rPr>
      </w:pPr>
      <w:r w:rsidRPr="00027F64">
        <w:rPr>
          <w:rFonts w:ascii="Georgia" w:hAnsi="Georgia"/>
          <w:sz w:val="24"/>
          <w:szCs w:val="24"/>
        </w:rPr>
        <w:t xml:space="preserve">Jesus is not speaking to believers about receiving salvation, but about </w:t>
      </w:r>
      <w:proofErr w:type="spellStart"/>
      <w:r w:rsidRPr="00027F64">
        <w:rPr>
          <w:rFonts w:ascii="Georgia" w:hAnsi="Georgia"/>
          <w:sz w:val="24"/>
          <w:szCs w:val="24"/>
        </w:rPr>
        <w:t>receiveing</w:t>
      </w:r>
      <w:proofErr w:type="spellEnd"/>
      <w:r w:rsidRPr="00027F64">
        <w:rPr>
          <w:rFonts w:ascii="Georgia" w:hAnsi="Georgia"/>
          <w:sz w:val="24"/>
          <w:szCs w:val="24"/>
        </w:rPr>
        <w:t xml:space="preserve"> eternal rewards.  These rewards are not given automatically to all believers, but only to those who fulfill specific conditions.  They are given in varying measure according to the measure of one’s obedience.  There are various levels of fulfillment of these rewards in this age as well as in the age to come:  </w:t>
      </w:r>
      <w:r w:rsidRPr="00027F64">
        <w:rPr>
          <w:rFonts w:ascii="Georgia" w:hAnsi="Georgia"/>
          <w:szCs w:val="24"/>
        </w:rPr>
        <w:t>Rev. 2:7 (22:2, 14); Rev. 2:10 (22:2, 14); Rev. 2:11 (20:14; 21:8); Rev. 2:17 (19:9); Rev. 2:26-28 (19:14-15); Rev. 3:4 (19:8, 14); Rev. 3:5 (20:12,15; 21:27); Rev. 3:8 (22:16); Rev. 3:9 (21:23-26); Rev. 3:10 (4-19); Rev. 3:11 (21:2, 10); Rev. 3:20 (19:9); Rev. 3:21 (20:4).</w:t>
      </w:r>
    </w:p>
    <w:p w:rsidR="00027F64" w:rsidRPr="00027F64" w:rsidRDefault="00027F64" w:rsidP="00027F64">
      <w:pPr>
        <w:spacing w:after="0" w:line="240" w:lineRule="auto"/>
        <w:rPr>
          <w:rFonts w:ascii="Georgia" w:eastAsia="Times New Roman" w:hAnsi="Georgia" w:cs="Times New Roman"/>
          <w:sz w:val="24"/>
          <w:szCs w:val="24"/>
        </w:rPr>
      </w:pPr>
    </w:p>
    <w:p w:rsidR="00027F64" w:rsidRDefault="00027F64" w:rsidP="00027F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challenge you to memorize these 20 rewards from Rev 2 &amp; 3:</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to eat from the tree of life in the midst of Paradise (2:7)</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to receive the crown of life (2:10)</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to not be hurt by the 2nd death (2:11)</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to eat hidden manna (2:17)</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to receive a white stone (2:17)</w:t>
      </w:r>
    </w:p>
    <w:p w:rsidR="00027F64" w:rsidRPr="00027F64" w:rsidRDefault="00027F64" w:rsidP="00027F64">
      <w:pPr>
        <w:spacing w:after="0" w:line="240" w:lineRule="auto"/>
        <w:rPr>
          <w:rFonts w:ascii="Times New Roman" w:eastAsia="Times New Roman" w:hAnsi="Times New Roman" w:cs="Times New Roman"/>
          <w:sz w:val="24"/>
          <w:szCs w:val="24"/>
        </w:rPr>
      </w:pP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lastRenderedPageBreak/>
        <w:t>to receive a new name written on a stone (2:17)</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to have power over the nations (2:26)</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to receive the morning star (2:28)</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to receive white garments (3:5)</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7"/>
          <w:szCs w:val="27"/>
        </w:rPr>
        <w:t xml:space="preserve">to receive a name that is not blotted out from the Book of </w:t>
      </w:r>
      <w:proofErr w:type="spellStart"/>
      <w:r w:rsidRPr="00027F64">
        <w:rPr>
          <w:rFonts w:ascii="Times New Roman" w:eastAsia="Times New Roman" w:hAnsi="Times New Roman" w:cs="Times New Roman"/>
          <w:b/>
          <w:bCs/>
          <w:color w:val="8D5024"/>
          <w:sz w:val="27"/>
          <w:szCs w:val="27"/>
        </w:rPr>
        <w:t>LIfe</w:t>
      </w:r>
      <w:proofErr w:type="spellEnd"/>
      <w:r w:rsidRPr="00027F64">
        <w:rPr>
          <w:rFonts w:ascii="Times New Roman" w:eastAsia="Times New Roman" w:hAnsi="Times New Roman" w:cs="Times New Roman"/>
          <w:b/>
          <w:bCs/>
          <w:color w:val="8D5024"/>
          <w:sz w:val="27"/>
          <w:szCs w:val="27"/>
        </w:rPr>
        <w:t xml:space="preserve"> (3:5)</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sz w:val="24"/>
          <w:szCs w:val="24"/>
        </w:rPr>
        <w:t xml:space="preserve"> </w:t>
      </w:r>
      <w:r w:rsidRPr="00027F64">
        <w:rPr>
          <w:rFonts w:ascii="Times New Roman" w:eastAsia="Times New Roman" w:hAnsi="Times New Roman" w:cs="Times New Roman"/>
          <w:b/>
          <w:bCs/>
          <w:color w:val="8D5024"/>
          <w:sz w:val="24"/>
          <w:szCs w:val="24"/>
        </w:rPr>
        <w:t>for Jesus to confess one's name before the Father and the angels (3:5)</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4"/>
          <w:szCs w:val="24"/>
        </w:rPr>
        <w:t>for one's persecutors to worship before their feet (3:9)</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4"/>
          <w:szCs w:val="24"/>
        </w:rPr>
        <w:t>for one's persecutors to know that Jesus loves them (3:9)</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4"/>
          <w:szCs w:val="24"/>
        </w:rPr>
        <w:t>to be made a pillar in God's temple (3:12)</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4"/>
          <w:szCs w:val="24"/>
        </w:rPr>
        <w:t>to have God's Name, the New Jerusalem and Jesus' new Name written on them (3:12)</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4"/>
          <w:szCs w:val="24"/>
        </w:rPr>
        <w:t>to receive gold to make one rich (3:18)</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4"/>
          <w:szCs w:val="24"/>
        </w:rPr>
        <w:t>to receive white garments (3:18)</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4"/>
          <w:szCs w:val="24"/>
        </w:rPr>
        <w:t>to have anointed eyes to see more (3:18)</w:t>
      </w:r>
    </w:p>
    <w:p w:rsidR="00027F64"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sz w:val="24"/>
          <w:szCs w:val="24"/>
        </w:rPr>
        <w:t xml:space="preserve"> </w:t>
      </w:r>
      <w:r w:rsidRPr="00027F64">
        <w:rPr>
          <w:rFonts w:ascii="Times New Roman" w:eastAsia="Times New Roman" w:hAnsi="Times New Roman" w:cs="Times New Roman"/>
          <w:b/>
          <w:bCs/>
          <w:color w:val="8D5024"/>
          <w:sz w:val="24"/>
          <w:szCs w:val="24"/>
        </w:rPr>
        <w:t>to eat with Jesus (3:20)</w:t>
      </w:r>
    </w:p>
    <w:p w:rsidR="009D0EBA" w:rsidRPr="00027F64" w:rsidRDefault="00027F64" w:rsidP="00027F64">
      <w:pPr>
        <w:pStyle w:val="ListParagraph"/>
        <w:numPr>
          <w:ilvl w:val="0"/>
          <w:numId w:val="2"/>
        </w:numPr>
        <w:spacing w:after="0" w:line="240" w:lineRule="auto"/>
        <w:rPr>
          <w:rFonts w:ascii="Times New Roman" w:eastAsia="Times New Roman" w:hAnsi="Times New Roman" w:cs="Times New Roman"/>
          <w:sz w:val="24"/>
          <w:szCs w:val="24"/>
        </w:rPr>
      </w:pPr>
      <w:r w:rsidRPr="00027F64">
        <w:rPr>
          <w:rFonts w:ascii="Times New Roman" w:eastAsia="Times New Roman" w:hAnsi="Times New Roman" w:cs="Times New Roman"/>
          <w:b/>
          <w:bCs/>
          <w:color w:val="8D5024"/>
          <w:sz w:val="24"/>
          <w:szCs w:val="24"/>
        </w:rPr>
        <w:t>sit on His throne (3:21) </w:t>
      </w:r>
    </w:p>
    <w:sectPr w:rsidR="009D0EBA" w:rsidRPr="00027F64" w:rsidSect="00027F6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AA" w:rsidRDefault="008207AA" w:rsidP="00027F64">
      <w:pPr>
        <w:spacing w:after="0" w:line="240" w:lineRule="auto"/>
      </w:pPr>
      <w:r>
        <w:separator/>
      </w:r>
    </w:p>
  </w:endnote>
  <w:endnote w:type="continuationSeparator" w:id="0">
    <w:p w:rsidR="008207AA" w:rsidRDefault="008207AA" w:rsidP="0002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64" w:rsidRPr="00027F64" w:rsidRDefault="00027F64" w:rsidP="00027F64">
    <w:pPr>
      <w:pStyle w:val="Footer"/>
      <w:jc w:val="center"/>
      <w:rPr>
        <w:rFonts w:ascii="Georgia" w:hAnsi="Georgia"/>
        <w:i/>
      </w:rPr>
    </w:pPr>
    <w:r w:rsidRPr="00027F64">
      <w:rPr>
        <w:rFonts w:ascii="Georgia" w:hAnsi="Georgia"/>
      </w:rPr>
      <w:t xml:space="preserve">The Well Ministry:  </w:t>
    </w:r>
    <w:r w:rsidRPr="00027F64">
      <w:rPr>
        <w:rFonts w:ascii="Georgia" w:hAnsi="Georgia"/>
        <w:i/>
      </w:rPr>
      <w:t>www.gatheratthewell.com</w:t>
    </w:r>
  </w:p>
  <w:p w:rsidR="00027F64" w:rsidRPr="00027F64" w:rsidRDefault="00027F6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AA" w:rsidRDefault="008207AA" w:rsidP="00027F64">
      <w:pPr>
        <w:spacing w:after="0" w:line="240" w:lineRule="auto"/>
      </w:pPr>
      <w:r>
        <w:separator/>
      </w:r>
    </w:p>
  </w:footnote>
  <w:footnote w:type="continuationSeparator" w:id="0">
    <w:p w:rsidR="008207AA" w:rsidRDefault="008207AA" w:rsidP="00027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43C64"/>
    <w:multiLevelType w:val="hybridMultilevel"/>
    <w:tmpl w:val="145E96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64"/>
    <w:rsid w:val="00027F64"/>
    <w:rsid w:val="008207AA"/>
    <w:rsid w:val="009D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B6F4A-24BA-44F0-B010-A86DDCD4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F64"/>
    <w:rPr>
      <w:b/>
      <w:bCs/>
    </w:rPr>
  </w:style>
  <w:style w:type="paragraph" w:customStyle="1" w:styleId="Sc1-G">
    <w:name w:val="Sc1-G"/>
    <w:basedOn w:val="Normal"/>
    <w:next w:val="Normal"/>
    <w:link w:val="Sc1-GChar"/>
    <w:rsid w:val="00027F64"/>
    <w:pPr>
      <w:keepLines/>
      <w:spacing w:after="0" w:line="240" w:lineRule="auto"/>
      <w:ind w:left="720"/>
      <w:jc w:val="both"/>
      <w:outlineLvl w:val="0"/>
    </w:pPr>
    <w:rPr>
      <w:rFonts w:ascii="Times New Roman" w:eastAsia="Times New Roman" w:hAnsi="Times New Roman" w:cs="Times New Roman"/>
      <w:b/>
      <w:i/>
      <w:sz w:val="24"/>
      <w:szCs w:val="20"/>
    </w:rPr>
  </w:style>
  <w:style w:type="character" w:customStyle="1" w:styleId="Sc1-GChar">
    <w:name w:val="Sc1-G Char"/>
    <w:link w:val="Sc1-G"/>
    <w:rsid w:val="00027F64"/>
    <w:rPr>
      <w:rFonts w:ascii="Times New Roman" w:eastAsia="Times New Roman" w:hAnsi="Times New Roman" w:cs="Times New Roman"/>
      <w:b/>
      <w:i/>
      <w:sz w:val="24"/>
      <w:szCs w:val="20"/>
    </w:rPr>
  </w:style>
  <w:style w:type="paragraph" w:customStyle="1" w:styleId="Lv1-H">
    <w:name w:val="Lv1-H"/>
    <w:basedOn w:val="Normal"/>
    <w:next w:val="Normal"/>
    <w:rsid w:val="00027F64"/>
    <w:pPr>
      <w:keepLines/>
      <w:numPr>
        <w:numId w:val="1"/>
      </w:numPr>
      <w:spacing w:before="240" w:after="0" w:line="240" w:lineRule="auto"/>
      <w:outlineLvl w:val="0"/>
    </w:pPr>
    <w:rPr>
      <w:rFonts w:ascii="Times New Roman" w:eastAsia="Times New Roman" w:hAnsi="Times New Roman" w:cs="Times New Roman"/>
      <w:b/>
      <w:caps/>
      <w:sz w:val="24"/>
      <w:szCs w:val="20"/>
    </w:rPr>
  </w:style>
  <w:style w:type="paragraph" w:customStyle="1" w:styleId="Lv2-J">
    <w:name w:val="Lv2-J"/>
    <w:basedOn w:val="Lv1-H"/>
    <w:link w:val="Lv2-JChar"/>
    <w:rsid w:val="00027F64"/>
    <w:pPr>
      <w:numPr>
        <w:ilvl w:val="1"/>
      </w:numPr>
      <w:spacing w:after="120"/>
      <w:outlineLvl w:val="9"/>
    </w:pPr>
    <w:rPr>
      <w:b w:val="0"/>
      <w:caps w:val="0"/>
    </w:rPr>
  </w:style>
  <w:style w:type="paragraph" w:customStyle="1" w:styleId="Lv3-K">
    <w:name w:val="Lv3-K"/>
    <w:basedOn w:val="Lv1-H"/>
    <w:rsid w:val="00027F64"/>
    <w:pPr>
      <w:numPr>
        <w:ilvl w:val="2"/>
      </w:numPr>
      <w:spacing w:after="120"/>
      <w:outlineLvl w:val="2"/>
    </w:pPr>
    <w:rPr>
      <w:b w:val="0"/>
      <w:caps w:val="0"/>
    </w:rPr>
  </w:style>
  <w:style w:type="paragraph" w:customStyle="1" w:styleId="Lv4-L">
    <w:name w:val="Lv4-L"/>
    <w:basedOn w:val="Lv3-K"/>
    <w:rsid w:val="00027F64"/>
    <w:pPr>
      <w:numPr>
        <w:ilvl w:val="3"/>
      </w:numPr>
      <w:outlineLvl w:val="3"/>
    </w:pPr>
  </w:style>
  <w:style w:type="character" w:customStyle="1" w:styleId="Lv2-JChar">
    <w:name w:val="Lv2-J Char"/>
    <w:link w:val="Lv2-J"/>
    <w:rsid w:val="00027F64"/>
    <w:rPr>
      <w:rFonts w:ascii="Times New Roman" w:eastAsia="Times New Roman" w:hAnsi="Times New Roman" w:cs="Times New Roman"/>
      <w:sz w:val="24"/>
      <w:szCs w:val="20"/>
    </w:rPr>
  </w:style>
  <w:style w:type="paragraph" w:styleId="ListParagraph">
    <w:name w:val="List Paragraph"/>
    <w:basedOn w:val="Normal"/>
    <w:uiPriority w:val="34"/>
    <w:qFormat/>
    <w:rsid w:val="00027F64"/>
    <w:pPr>
      <w:ind w:left="720"/>
      <w:contextualSpacing/>
    </w:pPr>
  </w:style>
  <w:style w:type="paragraph" w:styleId="Header">
    <w:name w:val="header"/>
    <w:basedOn w:val="Normal"/>
    <w:link w:val="HeaderChar"/>
    <w:uiPriority w:val="99"/>
    <w:unhideWhenUsed/>
    <w:rsid w:val="0002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64"/>
  </w:style>
  <w:style w:type="paragraph" w:styleId="Footer">
    <w:name w:val="footer"/>
    <w:basedOn w:val="Normal"/>
    <w:link w:val="FooterChar"/>
    <w:uiPriority w:val="99"/>
    <w:unhideWhenUsed/>
    <w:rsid w:val="0002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2014-02-15T18:04:00Z</dcterms:created>
  <dcterms:modified xsi:type="dcterms:W3CDTF">2014-02-15T18:15:00Z</dcterms:modified>
</cp:coreProperties>
</file>